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FF29E" w14:textId="100FC43B" w:rsidR="00AF0DD5" w:rsidRDefault="00617EA3" w:rsidP="00B1499B">
      <w:pPr>
        <w:ind w:right="-144"/>
        <w:rPr>
          <w:color w:val="000000"/>
        </w:rPr>
      </w:pPr>
      <w:r>
        <w:rPr>
          <w:color w:val="000000"/>
        </w:rPr>
        <w:t xml:space="preserve">Prot. </w:t>
      </w:r>
      <w:r w:rsidR="00AF0DD5">
        <w:rPr>
          <w:color w:val="000000"/>
        </w:rPr>
        <w:t xml:space="preserve">n. </w:t>
      </w:r>
      <w:r w:rsidR="003B7E10">
        <w:rPr>
          <w:color w:val="000000"/>
        </w:rPr>
        <w:t>486</w:t>
      </w:r>
      <w:r w:rsidR="00FC5BB7">
        <w:rPr>
          <w:color w:val="000000"/>
        </w:rPr>
        <w:t>/</w:t>
      </w:r>
      <w:r w:rsidR="00992F72">
        <w:rPr>
          <w:color w:val="000000"/>
        </w:rPr>
        <w:t>202</w:t>
      </w:r>
      <w:r w:rsidR="00AF0DD5">
        <w:rPr>
          <w:color w:val="000000"/>
        </w:rPr>
        <w:t>4</w:t>
      </w:r>
      <w:r w:rsidR="00992F72">
        <w:rPr>
          <w:color w:val="000000"/>
        </w:rPr>
        <w:tab/>
      </w:r>
      <w:r w:rsidR="00992F72">
        <w:rPr>
          <w:color w:val="000000"/>
        </w:rPr>
        <w:tab/>
      </w:r>
      <w:r w:rsidR="00992F72">
        <w:rPr>
          <w:color w:val="000000"/>
        </w:rPr>
        <w:tab/>
      </w:r>
      <w:r w:rsidR="00992F72">
        <w:rPr>
          <w:color w:val="000000"/>
        </w:rPr>
        <w:tab/>
      </w:r>
      <w:r w:rsidR="00992F72">
        <w:rPr>
          <w:color w:val="000000"/>
        </w:rPr>
        <w:tab/>
      </w:r>
      <w:r w:rsidR="00992F72">
        <w:rPr>
          <w:color w:val="000000"/>
        </w:rPr>
        <w:tab/>
      </w:r>
      <w:r w:rsidR="00992F72">
        <w:rPr>
          <w:color w:val="000000"/>
        </w:rPr>
        <w:tab/>
      </w:r>
      <w:r w:rsidR="00992F72">
        <w:rPr>
          <w:color w:val="000000"/>
        </w:rPr>
        <w:tab/>
        <w:t xml:space="preserve">                      </w:t>
      </w:r>
      <w:r w:rsidR="00B1499B">
        <w:rPr>
          <w:color w:val="000000"/>
        </w:rPr>
        <w:t xml:space="preserve">  </w:t>
      </w:r>
    </w:p>
    <w:p w14:paraId="75CE5C42" w14:textId="1FD8EABA" w:rsidR="00992F72" w:rsidRDefault="00992F72" w:rsidP="00B1499B">
      <w:pPr>
        <w:ind w:right="-144"/>
        <w:rPr>
          <w:color w:val="000000"/>
        </w:rPr>
      </w:pPr>
      <w:r>
        <w:rPr>
          <w:color w:val="000000"/>
        </w:rPr>
        <w:t xml:space="preserve">Lecce, </w:t>
      </w:r>
      <w:r w:rsidR="003B7E10">
        <w:rPr>
          <w:color w:val="000000"/>
        </w:rPr>
        <w:t>30</w:t>
      </w:r>
      <w:r>
        <w:rPr>
          <w:color w:val="000000"/>
        </w:rPr>
        <w:t>/</w:t>
      </w:r>
      <w:r w:rsidR="00AF0DD5">
        <w:rPr>
          <w:color w:val="000000"/>
        </w:rPr>
        <w:t>07</w:t>
      </w:r>
      <w:r>
        <w:rPr>
          <w:color w:val="000000"/>
        </w:rPr>
        <w:t>/</w:t>
      </w:r>
      <w:r w:rsidR="00AF0DD5">
        <w:rPr>
          <w:color w:val="000000"/>
        </w:rPr>
        <w:t>2024</w:t>
      </w:r>
    </w:p>
    <w:p w14:paraId="08B64AA3" w14:textId="77777777" w:rsidR="00992F72" w:rsidRDefault="00992F72" w:rsidP="00992F72">
      <w:pPr>
        <w:spacing w:line="360" w:lineRule="auto"/>
        <w:ind w:firstLine="709"/>
      </w:pPr>
    </w:p>
    <w:p w14:paraId="545A1007" w14:textId="77777777" w:rsidR="00992F72" w:rsidRDefault="00992F72" w:rsidP="00992F72">
      <w:pPr>
        <w:ind w:left="5664" w:firstLine="708"/>
      </w:pPr>
    </w:p>
    <w:p w14:paraId="1E25BAF4" w14:textId="77777777" w:rsidR="00992F72" w:rsidRPr="00B1499B" w:rsidRDefault="00992F72" w:rsidP="00992F72">
      <w:pPr>
        <w:ind w:left="5664" w:firstLine="708"/>
      </w:pPr>
      <w:r w:rsidRPr="00B1499B">
        <w:t>Presidente Nazionale</w:t>
      </w:r>
    </w:p>
    <w:p w14:paraId="2881F763" w14:textId="77777777" w:rsidR="00992F72" w:rsidRPr="00B1499B" w:rsidRDefault="00992F72" w:rsidP="00992F72">
      <w:pPr>
        <w:ind w:left="5664" w:firstLine="708"/>
      </w:pPr>
      <w:r w:rsidRPr="00B1499B">
        <w:t xml:space="preserve">Unione Italiana dei Ciechi e </w:t>
      </w:r>
    </w:p>
    <w:p w14:paraId="1CFC5527" w14:textId="77777777" w:rsidR="00992F72" w:rsidRPr="00B1499B" w:rsidRDefault="00B1499B" w:rsidP="00992F72">
      <w:pPr>
        <w:ind w:left="5664" w:firstLine="708"/>
      </w:pPr>
      <w:r>
        <w:t xml:space="preserve">degli Ipovedenti </w:t>
      </w:r>
      <w:r w:rsidR="00617EA3">
        <w:t>ETS</w:t>
      </w:r>
      <w:r>
        <w:t>-APS</w:t>
      </w:r>
    </w:p>
    <w:p w14:paraId="175B77E3" w14:textId="77777777" w:rsidR="00992F72" w:rsidRPr="00B1499B" w:rsidRDefault="00992F72" w:rsidP="00992F72">
      <w:r w:rsidRPr="00B1499B">
        <w:t xml:space="preserve">                         </w:t>
      </w:r>
      <w:r w:rsidRPr="00B1499B">
        <w:tab/>
      </w:r>
      <w:r w:rsidRPr="00B1499B">
        <w:tab/>
      </w:r>
      <w:r w:rsidRPr="00B1499B">
        <w:tab/>
      </w:r>
      <w:r w:rsidRPr="00B1499B">
        <w:tab/>
      </w:r>
      <w:r w:rsidRPr="00B1499B">
        <w:tab/>
      </w:r>
      <w:r w:rsidRPr="00B1499B">
        <w:tab/>
      </w:r>
      <w:r w:rsidRPr="00B1499B">
        <w:tab/>
        <w:t>Via Borgognona 38</w:t>
      </w:r>
    </w:p>
    <w:p w14:paraId="2B12F437" w14:textId="77777777" w:rsidR="00992F72" w:rsidRPr="00B1499B" w:rsidRDefault="00992F72" w:rsidP="00992F72">
      <w:pPr>
        <w:rPr>
          <w:u w:val="single"/>
        </w:rPr>
      </w:pPr>
      <w:r w:rsidRPr="00B1499B">
        <w:tab/>
      </w:r>
      <w:r w:rsidRPr="00B1499B">
        <w:tab/>
      </w:r>
      <w:r w:rsidRPr="00B1499B">
        <w:tab/>
      </w:r>
      <w:r w:rsidRPr="00B1499B">
        <w:tab/>
      </w:r>
      <w:r w:rsidRPr="00B1499B">
        <w:tab/>
      </w:r>
      <w:r w:rsidRPr="00B1499B">
        <w:tab/>
      </w:r>
      <w:r w:rsidRPr="00B1499B">
        <w:tab/>
      </w:r>
      <w:r w:rsidRPr="00B1499B">
        <w:tab/>
      </w:r>
      <w:r w:rsidRPr="00B1499B">
        <w:tab/>
      </w:r>
      <w:r w:rsidRPr="00B1499B">
        <w:tab/>
      </w:r>
      <w:r w:rsidR="00617EA3">
        <w:t xml:space="preserve">    </w:t>
      </w:r>
      <w:r w:rsidRPr="00B1499B">
        <w:rPr>
          <w:u w:val="single"/>
        </w:rPr>
        <w:t>ROMA</w:t>
      </w:r>
    </w:p>
    <w:p w14:paraId="112FB707" w14:textId="77777777" w:rsidR="00992F72" w:rsidRPr="0077582B" w:rsidRDefault="00992F72" w:rsidP="00992F72">
      <w:pPr>
        <w:ind w:left="4956" w:firstLine="708"/>
        <w:rPr>
          <w:u w:val="single"/>
        </w:rPr>
      </w:pPr>
    </w:p>
    <w:p w14:paraId="6E8D413C" w14:textId="77777777" w:rsidR="00992F72" w:rsidRDefault="00992F72" w:rsidP="00992F72">
      <w:pPr>
        <w:jc w:val="right"/>
      </w:pPr>
    </w:p>
    <w:p w14:paraId="3C0C95C1" w14:textId="53A0C719" w:rsidR="00992F72" w:rsidRDefault="00992F72" w:rsidP="00992F72">
      <w:r w:rsidRPr="00B1499B">
        <w:rPr>
          <w:b/>
        </w:rPr>
        <w:t>Oggetto:</w:t>
      </w:r>
      <w:r>
        <w:t xml:space="preserve"> Accesso al Fondo di Solidarietà anno 202</w:t>
      </w:r>
      <w:r w:rsidR="00AF0DD5">
        <w:t>4</w:t>
      </w:r>
      <w:r w:rsidR="00617EA3">
        <w:t>-202</w:t>
      </w:r>
      <w:r w:rsidR="00AF0DD5">
        <w:t>5</w:t>
      </w:r>
      <w:r w:rsidR="00617EA3">
        <w:t xml:space="preserve"> – RISORSE UMANE.</w:t>
      </w:r>
      <w:r w:rsidR="00B1499B">
        <w:tab/>
      </w:r>
    </w:p>
    <w:p w14:paraId="49D9E9CD" w14:textId="77777777" w:rsidR="00992F72" w:rsidRDefault="00992F72" w:rsidP="00992F72"/>
    <w:p w14:paraId="47EB2B66" w14:textId="77777777" w:rsidR="00992F72" w:rsidRDefault="00992F72" w:rsidP="00992F72"/>
    <w:p w14:paraId="23ECBE4D" w14:textId="15D146D9" w:rsidR="00992F72" w:rsidRDefault="00992F72" w:rsidP="00964005">
      <w:pPr>
        <w:jc w:val="both"/>
      </w:pPr>
      <w:r>
        <w:tab/>
        <w:t>Con la presente chiediamo l’accesso al Fondo di Solidarietà per l’anno 202</w:t>
      </w:r>
      <w:r w:rsidR="00AF0DD5">
        <w:t>4</w:t>
      </w:r>
      <w:r w:rsidR="00617EA3">
        <w:t>-202</w:t>
      </w:r>
      <w:r w:rsidR="00AF0DD5">
        <w:t>5</w:t>
      </w:r>
      <w:r w:rsidR="00964005">
        <w:t xml:space="preserve"> </w:t>
      </w:r>
      <w:r>
        <w:t>relativamente al</w:t>
      </w:r>
      <w:r w:rsidR="007118BE">
        <w:t>le risorse umane</w:t>
      </w:r>
      <w:r w:rsidR="00FC5BB7">
        <w:t>, a</w:t>
      </w:r>
      <w:r>
        <w:t>l fine della concessione del contributo</w:t>
      </w:r>
      <w:r w:rsidR="00AF0DD5">
        <w:t xml:space="preserve">, </w:t>
      </w:r>
      <w:r>
        <w:t>alleghiamo alla presente:</w:t>
      </w:r>
    </w:p>
    <w:p w14:paraId="0E6F03E1" w14:textId="77777777" w:rsidR="00AF0DD5" w:rsidRDefault="00AF0DD5" w:rsidP="00964005">
      <w:pPr>
        <w:jc w:val="both"/>
      </w:pPr>
    </w:p>
    <w:p w14:paraId="4C4D4612" w14:textId="783CC0E0" w:rsidR="00992F72" w:rsidRPr="00F72515" w:rsidRDefault="00656813" w:rsidP="00992F72">
      <w:pPr>
        <w:numPr>
          <w:ilvl w:val="0"/>
          <w:numId w:val="3"/>
        </w:numPr>
        <w:ind w:left="1066" w:hanging="357"/>
      </w:pPr>
      <w:r>
        <w:t>S</w:t>
      </w:r>
      <w:r w:rsidR="00F72515">
        <w:t xml:space="preserve">aldo </w:t>
      </w:r>
      <w:r w:rsidR="00992F72" w:rsidRPr="00F72515">
        <w:t>conto corrente</w:t>
      </w:r>
      <w:r w:rsidR="00FC5BB7">
        <w:t xml:space="preserve"> sezionale</w:t>
      </w:r>
      <w:r w:rsidR="00992F72" w:rsidRPr="00F72515">
        <w:t xml:space="preserve"> </w:t>
      </w:r>
      <w:r w:rsidR="00617EA3">
        <w:t xml:space="preserve">al </w:t>
      </w:r>
      <w:r w:rsidR="004E7FB6">
        <w:t>30</w:t>
      </w:r>
      <w:r w:rsidR="00617EA3">
        <w:t>.0</w:t>
      </w:r>
      <w:r w:rsidR="004E7FB6">
        <w:t>7</w:t>
      </w:r>
      <w:r w:rsidR="00617EA3">
        <w:t>.</w:t>
      </w:r>
      <w:r w:rsidR="00992F72" w:rsidRPr="00F72515">
        <w:t>202</w:t>
      </w:r>
      <w:r w:rsidR="004E7FB6">
        <w:t>4</w:t>
      </w:r>
      <w:r w:rsidR="00D43B52">
        <w:t>;</w:t>
      </w:r>
    </w:p>
    <w:p w14:paraId="4B85FFEC" w14:textId="77777777" w:rsidR="00F72515" w:rsidRPr="00351874" w:rsidRDefault="00AD3CD2" w:rsidP="00992F72">
      <w:pPr>
        <w:numPr>
          <w:ilvl w:val="0"/>
          <w:numId w:val="3"/>
        </w:numPr>
        <w:ind w:left="1066" w:hanging="357"/>
      </w:pPr>
      <w:r w:rsidRPr="00351874">
        <w:t xml:space="preserve">Prospetto T.F.R. </w:t>
      </w:r>
      <w:r w:rsidR="00CE0D55">
        <w:t xml:space="preserve">e COSTO TOTALE ANNUO LORDO </w:t>
      </w:r>
      <w:r w:rsidRPr="00351874">
        <w:t xml:space="preserve">del dipendente; </w:t>
      </w:r>
    </w:p>
    <w:p w14:paraId="6EB7E356" w14:textId="2CD35D59" w:rsidR="00D24285" w:rsidRDefault="00F72515" w:rsidP="00D24285">
      <w:pPr>
        <w:numPr>
          <w:ilvl w:val="0"/>
          <w:numId w:val="3"/>
        </w:numPr>
        <w:ind w:left="1066" w:hanging="357"/>
      </w:pPr>
      <w:r>
        <w:t xml:space="preserve">Estratto conto </w:t>
      </w:r>
      <w:r w:rsidR="00992F72" w:rsidRPr="00F72515">
        <w:t xml:space="preserve">corrente </w:t>
      </w:r>
      <w:r w:rsidR="00656813">
        <w:t>allocazione TFR al 30.0</w:t>
      </w:r>
      <w:r w:rsidR="004E7FB6">
        <w:t>6</w:t>
      </w:r>
      <w:r w:rsidR="00617EA3">
        <w:t>.202</w:t>
      </w:r>
      <w:r w:rsidR="004E7FB6">
        <w:t>4</w:t>
      </w:r>
      <w:r w:rsidR="00BF66F5">
        <w:t>;</w:t>
      </w:r>
      <w:r w:rsidR="00992F72" w:rsidRPr="00F72515">
        <w:t xml:space="preserve"> </w:t>
      </w:r>
    </w:p>
    <w:p w14:paraId="1F995BF2" w14:textId="77777777" w:rsidR="00D24285" w:rsidRPr="00F72515" w:rsidRDefault="00D24285" w:rsidP="00D24285">
      <w:pPr>
        <w:numPr>
          <w:ilvl w:val="0"/>
          <w:numId w:val="3"/>
        </w:numPr>
        <w:ind w:left="1066" w:hanging="357"/>
      </w:pPr>
      <w:r>
        <w:t>Di</w:t>
      </w:r>
      <w:r w:rsidR="004E65D1">
        <w:t>c</w:t>
      </w:r>
      <w:r>
        <w:t>hiarazione del Presidente allocazione TFR;</w:t>
      </w:r>
    </w:p>
    <w:p w14:paraId="59691693" w14:textId="77777777" w:rsidR="00992F72" w:rsidRPr="00617EA3" w:rsidRDefault="00B6122C" w:rsidP="003F2828">
      <w:pPr>
        <w:numPr>
          <w:ilvl w:val="0"/>
          <w:numId w:val="3"/>
        </w:numPr>
        <w:ind w:left="1066" w:right="-144" w:hanging="357"/>
        <w:rPr>
          <w:b/>
          <w:i/>
        </w:rPr>
      </w:pPr>
      <w:r>
        <w:t>Dichiarazione del P</w:t>
      </w:r>
      <w:r w:rsidR="00992F72" w:rsidRPr="00D53F69">
        <w:t xml:space="preserve">residente che la sezione non è in possesso di Titoli o Fondi </w:t>
      </w:r>
      <w:r w:rsidR="003F2828">
        <w:t>mobiliari</w:t>
      </w:r>
      <w:r>
        <w:t>;</w:t>
      </w:r>
    </w:p>
    <w:p w14:paraId="2F93E011" w14:textId="77777777" w:rsidR="00992F72" w:rsidRPr="003A1381" w:rsidRDefault="00B6122C" w:rsidP="00A266B2">
      <w:pPr>
        <w:numPr>
          <w:ilvl w:val="0"/>
          <w:numId w:val="3"/>
        </w:numPr>
        <w:ind w:left="1066" w:hanging="357"/>
        <w:jc w:val="both"/>
        <w:rPr>
          <w:b/>
          <w:i/>
        </w:rPr>
      </w:pPr>
      <w:r>
        <w:t>Dichiarazione del P</w:t>
      </w:r>
      <w:r w:rsidR="00992F72" w:rsidRPr="00D53F69">
        <w:t xml:space="preserve">residente </w:t>
      </w:r>
      <w:r w:rsidR="003A1381">
        <w:t xml:space="preserve">relativa al personale </w:t>
      </w:r>
      <w:r w:rsidR="00992F72" w:rsidRPr="00D53F69">
        <w:t>dipendent</w:t>
      </w:r>
      <w:r>
        <w:t>e;</w:t>
      </w:r>
    </w:p>
    <w:p w14:paraId="5707BDC6" w14:textId="77777777" w:rsidR="003A1381" w:rsidRPr="0003408B" w:rsidRDefault="003A1381" w:rsidP="00A266B2">
      <w:pPr>
        <w:numPr>
          <w:ilvl w:val="0"/>
          <w:numId w:val="3"/>
        </w:numPr>
        <w:ind w:left="1066" w:hanging="357"/>
        <w:jc w:val="both"/>
        <w:rPr>
          <w:b/>
          <w:i/>
        </w:rPr>
      </w:pPr>
      <w:r w:rsidRPr="0003408B">
        <w:t xml:space="preserve">Partecipazione attività progettuale </w:t>
      </w:r>
      <w:proofErr w:type="spellStart"/>
      <w:r w:rsidRPr="0003408B">
        <w:t>I.Ri.Fo.R</w:t>
      </w:r>
      <w:proofErr w:type="spellEnd"/>
      <w:r w:rsidRPr="0003408B">
        <w:t>. nazionale (approvazione del progetto)</w:t>
      </w:r>
      <w:r w:rsidR="004D17B5" w:rsidRPr="0003408B">
        <w:t xml:space="preserve">; </w:t>
      </w:r>
    </w:p>
    <w:p w14:paraId="5F082759" w14:textId="54462784" w:rsidR="003A1381" w:rsidRPr="004512FC" w:rsidRDefault="00A266B2" w:rsidP="00A266B2">
      <w:pPr>
        <w:numPr>
          <w:ilvl w:val="0"/>
          <w:numId w:val="3"/>
        </w:numPr>
        <w:ind w:left="1066" w:hanging="357"/>
        <w:jc w:val="both"/>
      </w:pPr>
      <w:r w:rsidRPr="004512FC">
        <w:t xml:space="preserve">Adesione ai servizi </w:t>
      </w:r>
      <w:r w:rsidR="003A1381" w:rsidRPr="004512FC">
        <w:t xml:space="preserve">comuni attivati dal Consiglio Regionale (dichiarazione </w:t>
      </w:r>
      <w:r w:rsidRPr="004512FC">
        <w:t>rilasciata dal P</w:t>
      </w:r>
      <w:r w:rsidR="003A1381" w:rsidRPr="004512FC">
        <w:t>residente Regionale in data</w:t>
      </w:r>
      <w:r w:rsidR="00617EA3" w:rsidRPr="004512FC">
        <w:t xml:space="preserve"> </w:t>
      </w:r>
      <w:r w:rsidR="000157DC">
        <w:t>24</w:t>
      </w:r>
      <w:r w:rsidR="004512FC" w:rsidRPr="004512FC">
        <w:t>/0</w:t>
      </w:r>
      <w:r w:rsidR="000157DC">
        <w:t>7</w:t>
      </w:r>
      <w:r w:rsidR="004512FC" w:rsidRPr="004512FC">
        <w:t>/202</w:t>
      </w:r>
      <w:r w:rsidR="000157DC">
        <w:t>4</w:t>
      </w:r>
      <w:r w:rsidRPr="004512FC">
        <w:t>);</w:t>
      </w:r>
    </w:p>
    <w:p w14:paraId="56DA7A0A" w14:textId="77777777" w:rsidR="003A1381" w:rsidRPr="00B6537C" w:rsidRDefault="00641C93" w:rsidP="00992F72">
      <w:pPr>
        <w:numPr>
          <w:ilvl w:val="0"/>
          <w:numId w:val="3"/>
        </w:numPr>
        <w:ind w:left="1066" w:hanging="357"/>
      </w:pPr>
      <w:r w:rsidRPr="00B6537C">
        <w:t>Dichiar</w:t>
      </w:r>
      <w:r w:rsidR="00B6537C" w:rsidRPr="00B6537C">
        <w:t>a</w:t>
      </w:r>
      <w:r w:rsidRPr="00B6537C">
        <w:t>zione del Presidente relativa all’a</w:t>
      </w:r>
      <w:r w:rsidR="008C66F5" w:rsidRPr="00B6537C">
        <w:t>dozione di una</w:t>
      </w:r>
      <w:r w:rsidR="003A1381" w:rsidRPr="00B6537C">
        <w:t xml:space="preserve"> “Guida ai servizi sezionali”</w:t>
      </w:r>
      <w:r w:rsidR="008C66F5" w:rsidRPr="00B6537C">
        <w:t xml:space="preserve">; </w:t>
      </w:r>
    </w:p>
    <w:p w14:paraId="1688C360" w14:textId="77777777" w:rsidR="003A1381" w:rsidRDefault="00484465" w:rsidP="00992F72">
      <w:pPr>
        <w:numPr>
          <w:ilvl w:val="0"/>
          <w:numId w:val="3"/>
        </w:numPr>
        <w:ind w:left="1066" w:hanging="357"/>
      </w:pPr>
      <w:r>
        <w:t>Dichiarazione del P</w:t>
      </w:r>
      <w:r w:rsidR="003A1381">
        <w:t>resi</w:t>
      </w:r>
      <w:r w:rsidR="004C0773">
        <w:t>dente apertura della sede sezionale;</w:t>
      </w:r>
    </w:p>
    <w:p w14:paraId="17BC0960" w14:textId="5F691B49" w:rsidR="003A1381" w:rsidRDefault="003A1381" w:rsidP="00592C00">
      <w:pPr>
        <w:numPr>
          <w:ilvl w:val="0"/>
          <w:numId w:val="3"/>
        </w:numPr>
        <w:ind w:left="1066" w:hanging="357"/>
        <w:jc w:val="both"/>
      </w:pPr>
      <w:r>
        <w:t>Dichiarazione del presidente numero soci effettivi anno 202</w:t>
      </w:r>
      <w:r w:rsidR="000157DC">
        <w:t>3</w:t>
      </w:r>
      <w:r w:rsidR="00536653">
        <w:t>;</w:t>
      </w:r>
    </w:p>
    <w:p w14:paraId="23C07700" w14:textId="588FF786" w:rsidR="007D25A3" w:rsidRDefault="006A4287" w:rsidP="0077320E">
      <w:pPr>
        <w:numPr>
          <w:ilvl w:val="0"/>
          <w:numId w:val="3"/>
        </w:numPr>
        <w:ind w:left="1066" w:hanging="357"/>
        <w:jc w:val="both"/>
      </w:pPr>
      <w:r>
        <w:t>Dichiarazione del P</w:t>
      </w:r>
      <w:r w:rsidR="003A1381">
        <w:t xml:space="preserve">residente </w:t>
      </w:r>
      <w:r w:rsidR="007D25A3">
        <w:t>di possedere i requisiti per la richiesta</w:t>
      </w:r>
      <w:r w:rsidR="00541FF2">
        <w:t xml:space="preserve"> di sostegno alle risorse umane</w:t>
      </w:r>
      <w:r w:rsidR="007D25A3">
        <w:t xml:space="preserve"> (disponibilità finanziaria inferiore a 1</w:t>
      </w:r>
      <w:r w:rsidR="00D42898">
        <w:t>1</w:t>
      </w:r>
      <w:r w:rsidR="007D25A3">
        <w:t>0.000 euro – finanziamenti pubblici o priva</w:t>
      </w:r>
      <w:r w:rsidR="00177A7B">
        <w:t>ti ed entrate da patrimonio 2022</w:t>
      </w:r>
      <w:r w:rsidR="007D25A3">
        <w:t xml:space="preserve"> inferiore a </w:t>
      </w:r>
      <w:r w:rsidR="00D42898">
        <w:t>40</w:t>
      </w:r>
      <w:r w:rsidR="007D25A3">
        <w:t>.0</w:t>
      </w:r>
      <w:r w:rsidR="009709EE">
        <w:t>00 euro –</w:t>
      </w:r>
      <w:r w:rsidR="00541FF2">
        <w:t xml:space="preserve"> numero di soci effett</w:t>
      </w:r>
      <w:r w:rsidR="00536653">
        <w:t>ivi superiore a 80 al 31.12.202</w:t>
      </w:r>
      <w:r w:rsidR="000157DC">
        <w:t>3</w:t>
      </w:r>
      <w:r w:rsidR="00541FF2">
        <w:t xml:space="preserve"> -</w:t>
      </w:r>
      <w:r w:rsidR="00177A7B">
        <w:t xml:space="preserve"> chiusura bilancio 202</w:t>
      </w:r>
      <w:r w:rsidR="000157DC">
        <w:t>3</w:t>
      </w:r>
      <w:r w:rsidR="007D25A3">
        <w:t>)</w:t>
      </w:r>
      <w:r w:rsidR="007E26FD">
        <w:t>;</w:t>
      </w:r>
    </w:p>
    <w:p w14:paraId="29A20DA6" w14:textId="77777777" w:rsidR="00506049" w:rsidRDefault="00E3445A" w:rsidP="00506049">
      <w:pPr>
        <w:numPr>
          <w:ilvl w:val="0"/>
          <w:numId w:val="3"/>
        </w:numPr>
        <w:ind w:left="1066" w:hanging="357"/>
        <w:jc w:val="both"/>
      </w:pPr>
      <w:r>
        <w:t>Dichiarazione del Presidente relativo al servizio di patronato</w:t>
      </w:r>
      <w:r w:rsidR="00506049">
        <w:t xml:space="preserve">; </w:t>
      </w:r>
    </w:p>
    <w:p w14:paraId="48F25A31" w14:textId="3EEEF691" w:rsidR="00506049" w:rsidRDefault="00506049" w:rsidP="00506049">
      <w:pPr>
        <w:numPr>
          <w:ilvl w:val="0"/>
          <w:numId w:val="3"/>
        </w:numPr>
        <w:ind w:left="1066" w:hanging="357"/>
        <w:jc w:val="both"/>
      </w:pPr>
      <w:r>
        <w:t xml:space="preserve">Dichiarazione del Presidente </w:t>
      </w:r>
      <w:r w:rsidR="00A200A4">
        <w:t>partecipazione all’assemblea sezionale 202</w:t>
      </w:r>
      <w:r w:rsidR="000157DC">
        <w:t>4</w:t>
      </w:r>
      <w:r w:rsidR="00A200A4">
        <w:t xml:space="preserve"> di almeno il 10 percento dei soci effettivi al 31.12.202</w:t>
      </w:r>
      <w:r w:rsidR="000157DC">
        <w:t>3</w:t>
      </w:r>
      <w:r w:rsidR="00A200A4">
        <w:t xml:space="preserve"> e comunque di un numero non inferiore a 12. </w:t>
      </w:r>
    </w:p>
    <w:p w14:paraId="147AEF2F" w14:textId="77777777" w:rsidR="00D95E3F" w:rsidRPr="00EE1CE7" w:rsidRDefault="004C47C2" w:rsidP="00EE1CE7">
      <w:pPr>
        <w:ind w:left="1066"/>
        <w:jc w:val="both"/>
      </w:pPr>
      <w:r w:rsidRPr="00EE1CE7">
        <w:rPr>
          <w:b/>
          <w:i/>
          <w:u w:val="single"/>
        </w:rPr>
        <w:t xml:space="preserve"> </w:t>
      </w:r>
    </w:p>
    <w:p w14:paraId="4B368855" w14:textId="77777777" w:rsidR="00052243" w:rsidRDefault="00992F72" w:rsidP="00052243">
      <w:pPr>
        <w:ind w:firstLine="708"/>
        <w:jc w:val="both"/>
      </w:pPr>
      <w:r>
        <w:t xml:space="preserve">Certi dell’accoglimento della presente e </w:t>
      </w:r>
      <w:r w:rsidR="00FC5BB7">
        <w:t xml:space="preserve">sempre </w:t>
      </w:r>
      <w:r>
        <w:t xml:space="preserve">disponibili per eventuali chiarimenti e/o documenti, inviamo </w:t>
      </w:r>
    </w:p>
    <w:p w14:paraId="0A800D08" w14:textId="7075FD87" w:rsidR="00052243" w:rsidRDefault="00052243" w:rsidP="00052243">
      <w:pPr>
        <w:ind w:firstLine="708"/>
        <w:jc w:val="both"/>
      </w:pPr>
      <w:r>
        <w:t>Cordiali S</w:t>
      </w:r>
      <w:r w:rsidR="00992F72">
        <w:t>aluti.</w:t>
      </w:r>
    </w:p>
    <w:p w14:paraId="6D80B269" w14:textId="77777777" w:rsidR="00992F72" w:rsidRDefault="00992F72" w:rsidP="00992F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Il Presidente</w:t>
      </w:r>
    </w:p>
    <w:p w14:paraId="7D49636C" w14:textId="77777777" w:rsidR="00992F72" w:rsidRDefault="00992F72" w:rsidP="00992F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(Salvatore Peluso)</w:t>
      </w:r>
    </w:p>
    <w:p w14:paraId="03781B0D" w14:textId="77777777" w:rsidR="00992F72" w:rsidRDefault="00992F72" w:rsidP="00992F72">
      <w:pPr>
        <w:pStyle w:val="Pidipagina"/>
        <w:tabs>
          <w:tab w:val="clear" w:pos="4819"/>
          <w:tab w:val="clear" w:pos="9638"/>
          <w:tab w:val="center" w:pos="7371"/>
        </w:tabs>
        <w:rPr>
          <w:i/>
          <w:noProof/>
        </w:rPr>
      </w:pPr>
      <w:r>
        <w:rPr>
          <w:i/>
        </w:rPr>
        <w:tab/>
      </w:r>
      <w:r>
        <w:rPr>
          <w:i/>
          <w:noProof/>
        </w:rPr>
        <w:drawing>
          <wp:inline distT="0" distB="0" distL="0" distR="0" wp14:anchorId="274F6B4E" wp14:editId="2CD446DC">
            <wp:extent cx="2006600" cy="584200"/>
            <wp:effectExtent l="19050" t="0" r="0" b="0"/>
            <wp:docPr id="3" name="Immagine 0" descr="img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g2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B27C18" w14:textId="77777777" w:rsidR="00992F72" w:rsidRDefault="00992F72" w:rsidP="00992F72">
      <w:pPr>
        <w:spacing w:line="360" w:lineRule="auto"/>
        <w:ind w:firstLine="709"/>
      </w:pPr>
    </w:p>
    <w:sectPr w:rsidR="00992F72" w:rsidSect="000423E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18" w:right="851" w:bottom="1843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BE2A8" w14:textId="77777777" w:rsidR="00DE75B2" w:rsidRDefault="00DE75B2">
      <w:r>
        <w:separator/>
      </w:r>
    </w:p>
  </w:endnote>
  <w:endnote w:type="continuationSeparator" w:id="0">
    <w:p w14:paraId="6BE26886" w14:textId="77777777" w:rsidR="00DE75B2" w:rsidRDefault="00DE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3FE43" w14:textId="77777777" w:rsidR="0038630F" w:rsidRDefault="00D3620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8630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52243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F3DFDAD" w14:textId="77777777" w:rsidR="0038630F" w:rsidRDefault="003863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7EDF0" w14:textId="77777777" w:rsidR="0038630F" w:rsidRDefault="00000000">
    <w:pPr>
      <w:pStyle w:val="Pidipagina"/>
      <w:jc w:val="center"/>
      <w:rPr>
        <w:b/>
        <w:bCs/>
        <w:color w:val="333333"/>
        <w:sz w:val="18"/>
      </w:rPr>
    </w:pPr>
    <w:r>
      <w:rPr>
        <w:b/>
        <w:bCs/>
        <w:noProof/>
        <w:color w:val="333333"/>
        <w:sz w:val="20"/>
      </w:rPr>
      <w:pict w14:anchorId="5FBE15F7">
        <v:line id="Line 2" o:spid="_x0000_s1026" style="position:absolute;left:0;text-align:left;z-index:251655680;visibility:visible" from="1.8pt,-45.25pt" to="512.05pt,-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" strokecolor="#060" strokeweight="1pt">
          <v:shadow color="#243f60" offset="1pt"/>
        </v:line>
      </w:pict>
    </w:r>
    <w:r>
      <w:rPr>
        <w:b/>
        <w:bCs/>
        <w:noProof/>
        <w:color w:val="333333"/>
        <w:sz w:val="20"/>
      </w:rPr>
      <w:pict w14:anchorId="1A5D7FFF"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1025" type="#_x0000_t202" style="position:absolute;left:0;text-align:left;margin-left:-6pt;margin-top:-41.75pt;width:523.6pt;height:55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nPsgIAALo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" filled="f" stroked="f">
          <v:textbox>
            <w:txbxContent>
              <w:p w14:paraId="505B8CF4" w14:textId="77777777" w:rsidR="004A6A40" w:rsidRDefault="004A6A40" w:rsidP="004A6A40">
                <w:pPr>
                  <w:pStyle w:val="Pidipagina"/>
                  <w:ind w:left="-142"/>
                  <w:jc w:val="center"/>
                  <w:rPr>
                    <w:b/>
                    <w:bCs/>
                    <w:color w:val="333333"/>
                    <w:spacing w:val="-2"/>
                    <w:sz w:val="14"/>
                    <w:szCs w:val="14"/>
                  </w:rPr>
                </w:pPr>
                <w:r>
                  <w:rPr>
                    <w:b/>
                    <w:bCs/>
                    <w:color w:val="333333"/>
                    <w:spacing w:val="-2"/>
                    <w:sz w:val="14"/>
                    <w:szCs w:val="14"/>
                  </w:rPr>
                  <w:t xml:space="preserve">73100 Lecce – Piazza dei Peruzzi n. 1 - Tel. 0832/241212 - Sito internet: </w:t>
                </w:r>
                <w:hyperlink r:id="rId1" w:history="1">
                  <w:r>
                    <w:rPr>
                      <w:rStyle w:val="Collegamentoipertestuale"/>
                      <w:b/>
                      <w:bCs/>
                      <w:spacing w:val="-2"/>
                      <w:sz w:val="14"/>
                      <w:szCs w:val="14"/>
                    </w:rPr>
                    <w:t>www.uiclecce.it</w:t>
                  </w:r>
                </w:hyperlink>
                <w:r>
                  <w:rPr>
                    <w:b/>
                    <w:bCs/>
                    <w:color w:val="333333"/>
                    <w:spacing w:val="-2"/>
                    <w:sz w:val="14"/>
                    <w:szCs w:val="14"/>
                  </w:rPr>
                  <w:t xml:space="preserve"> - E-mail: </w:t>
                </w:r>
                <w:hyperlink r:id="rId2" w:history="1">
                  <w:r>
                    <w:rPr>
                      <w:rStyle w:val="Collegamentoipertestuale"/>
                      <w:b/>
                      <w:bCs/>
                      <w:spacing w:val="-2"/>
                      <w:sz w:val="14"/>
                      <w:szCs w:val="14"/>
                    </w:rPr>
                    <w:t>uicle@uici.it</w:t>
                  </w:r>
                </w:hyperlink>
                <w:r>
                  <w:rPr>
                    <w:b/>
                    <w:bCs/>
                    <w:color w:val="333333"/>
                    <w:spacing w:val="-2"/>
                    <w:sz w:val="14"/>
                    <w:szCs w:val="14"/>
                  </w:rPr>
                  <w:t xml:space="preserve"> – </w:t>
                </w:r>
                <w:hyperlink r:id="rId3" w:history="1">
                  <w:r>
                    <w:rPr>
                      <w:rStyle w:val="Collegamentoipertestuale"/>
                      <w:b/>
                      <w:bCs/>
                      <w:spacing w:val="-2"/>
                      <w:sz w:val="14"/>
                      <w:szCs w:val="14"/>
                    </w:rPr>
                    <w:t>unioneciechilecce@pec.it</w:t>
                  </w:r>
                </w:hyperlink>
                <w:r>
                  <w:rPr>
                    <w:b/>
                    <w:bCs/>
                    <w:color w:val="333333"/>
                    <w:spacing w:val="-2"/>
                    <w:sz w:val="14"/>
                    <w:szCs w:val="14"/>
                  </w:rPr>
                  <w:t xml:space="preserve"> </w:t>
                </w:r>
              </w:p>
              <w:p w14:paraId="633B4248" w14:textId="77777777" w:rsidR="004A6A40" w:rsidRDefault="004A6A40" w:rsidP="004A6A40">
                <w:pPr>
                  <w:pStyle w:val="Pidipagina"/>
                  <w:jc w:val="center"/>
                  <w:rPr>
                    <w:b/>
                    <w:bCs/>
                    <w:color w:val="333333"/>
                    <w:spacing w:val="-2"/>
                    <w:sz w:val="14"/>
                    <w:szCs w:val="14"/>
                  </w:rPr>
                </w:pPr>
              </w:p>
              <w:p w14:paraId="736AB598" w14:textId="77777777" w:rsidR="004A6A40" w:rsidRDefault="004A6A40" w:rsidP="004A6A40">
                <w:pPr>
                  <w:pStyle w:val="Pidipagina"/>
                  <w:jc w:val="both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Ente morale riconosciuto con R.D. n. 1789 del 29/7/1923 e D.P.R. 23/12/1978 (G.U. 3/3/1979 n. 62), posto sotto la vigilanza del Governo (D.P.R. 17/2/1990 in G.U. 11/6/1990 n. 134); iscritto al RUNTS (numero iscrizione 99175) – Cassiere: Intesa Sanpaolo S.p.A. Lecce Ag. Sede: Piazza Giuseppe Mazzini, 59 – Coordinate bancarie: IBAN: IT46M0306909606100000078850 BIC:</w:t>
                </w:r>
                <w:r>
                  <w:t xml:space="preserve"> </w:t>
                </w:r>
                <w:r>
                  <w:rPr>
                    <w:sz w:val="14"/>
                    <w:szCs w:val="14"/>
                  </w:rPr>
                  <w:t xml:space="preserve">BCITITMMXXX – Unione Italiana dei Ciechi e degli Ipovedenti ETS Lecce – Codice Fiscale 80013500758 </w:t>
                </w:r>
              </w:p>
              <w:p w14:paraId="07D6936F" w14:textId="67871137" w:rsidR="003112A0" w:rsidRPr="003112A0" w:rsidRDefault="003112A0" w:rsidP="004A6A40">
                <w:pPr>
                  <w:pStyle w:val="Pidipagina"/>
                  <w:jc w:val="both"/>
                  <w:rPr>
                    <w:sz w:val="17"/>
                    <w:szCs w:val="17"/>
                  </w:rPr>
                </w:pPr>
              </w:p>
              <w:p w14:paraId="4DE2B84E" w14:textId="77777777" w:rsidR="0038630F" w:rsidRPr="003112A0" w:rsidRDefault="0038630F">
                <w:pPr>
                  <w:pStyle w:val="Pidipagina"/>
                  <w:spacing w:line="60" w:lineRule="exact"/>
                  <w:jc w:val="both"/>
                  <w:rPr>
                    <w:rFonts w:ascii="Optima" w:hAnsi="Optima" w:cs="Arial"/>
                    <w:b/>
                    <w:bCs/>
                    <w:color w:val="333333"/>
                    <w:sz w:val="13"/>
                  </w:rPr>
                </w:pP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AE689" w14:textId="77777777" w:rsidR="00DE75B2" w:rsidRDefault="00DE75B2">
      <w:r>
        <w:separator/>
      </w:r>
    </w:p>
  </w:footnote>
  <w:footnote w:type="continuationSeparator" w:id="0">
    <w:p w14:paraId="319E3E8D" w14:textId="77777777" w:rsidR="00DE75B2" w:rsidRDefault="00DE7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FBC43" w14:textId="77777777" w:rsidR="0038630F" w:rsidRDefault="00D36206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8630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8E63306" w14:textId="77777777" w:rsidR="0038630F" w:rsidRDefault="003863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80ED6" w14:textId="30D0A1C6" w:rsidR="0038630F" w:rsidRPr="003641B3" w:rsidRDefault="00992F72" w:rsidP="00874389">
    <w:pPr>
      <w:pStyle w:val="Intestazione"/>
      <w:tabs>
        <w:tab w:val="clear" w:pos="9638"/>
      </w:tabs>
      <w:spacing w:line="460" w:lineRule="exact"/>
      <w:jc w:val="center"/>
      <w:rPr>
        <w:b/>
        <w:bCs/>
        <w:color w:val="333333"/>
        <w:sz w:val="32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01F502C0" wp14:editId="4EDB0876">
          <wp:simplePos x="0" y="0"/>
          <wp:positionH relativeFrom="column">
            <wp:posOffset>-152400</wp:posOffset>
          </wp:positionH>
          <wp:positionV relativeFrom="paragraph">
            <wp:posOffset>-74295</wp:posOffset>
          </wp:positionV>
          <wp:extent cx="1519555" cy="825500"/>
          <wp:effectExtent l="0" t="0" r="0" b="0"/>
          <wp:wrapNone/>
          <wp:docPr id="12" name="Immagine 12" descr="Logo trasparente senza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trasparente senza scrit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630F" w:rsidRPr="003641B3">
      <w:rPr>
        <w:b/>
        <w:bCs/>
        <w:color w:val="333333"/>
        <w:sz w:val="32"/>
      </w:rPr>
      <w:t>Unione Italiana dei Ciechi e degli Ipovedenti</w:t>
    </w:r>
  </w:p>
  <w:p w14:paraId="138E0435" w14:textId="77777777" w:rsidR="0038630F" w:rsidRPr="003641B3" w:rsidRDefault="00617EA3" w:rsidP="00C7620F">
    <w:pPr>
      <w:pStyle w:val="Intestazione"/>
      <w:jc w:val="center"/>
      <w:rPr>
        <w:b/>
        <w:bCs/>
        <w:i/>
        <w:iCs/>
        <w:color w:val="333333"/>
        <w:sz w:val="28"/>
        <w:szCs w:val="28"/>
      </w:rPr>
    </w:pPr>
    <w:r>
      <w:rPr>
        <w:b/>
        <w:bCs/>
        <w:i/>
        <w:iCs/>
        <w:color w:val="333333"/>
        <w:sz w:val="28"/>
        <w:szCs w:val="28"/>
      </w:rPr>
      <w:t>ETS</w:t>
    </w:r>
    <w:r w:rsidR="00326206" w:rsidRPr="003641B3">
      <w:rPr>
        <w:b/>
        <w:bCs/>
        <w:i/>
        <w:iCs/>
        <w:color w:val="333333"/>
        <w:sz w:val="28"/>
        <w:szCs w:val="28"/>
      </w:rPr>
      <w:t>-APS</w:t>
    </w:r>
  </w:p>
  <w:p w14:paraId="4A441E46" w14:textId="77777777" w:rsidR="0038630F" w:rsidRPr="003641B3" w:rsidRDefault="00F01547" w:rsidP="00C7620F">
    <w:pPr>
      <w:pStyle w:val="Intestazione"/>
      <w:spacing w:line="400" w:lineRule="exact"/>
      <w:jc w:val="center"/>
      <w:rPr>
        <w:color w:val="333333"/>
        <w:sz w:val="28"/>
        <w:szCs w:val="28"/>
      </w:rPr>
    </w:pPr>
    <w:r w:rsidRPr="003641B3">
      <w:rPr>
        <w:color w:val="333333"/>
        <w:sz w:val="28"/>
        <w:szCs w:val="28"/>
      </w:rPr>
      <w:t>Sezione T</w:t>
    </w:r>
    <w:r w:rsidR="00AA15F6" w:rsidRPr="003641B3">
      <w:rPr>
        <w:color w:val="333333"/>
        <w:sz w:val="28"/>
        <w:szCs w:val="28"/>
      </w:rPr>
      <w:t>erritoriale</w:t>
    </w:r>
    <w:r w:rsidR="005B68B6" w:rsidRPr="003641B3">
      <w:rPr>
        <w:color w:val="333333"/>
        <w:sz w:val="28"/>
        <w:szCs w:val="28"/>
      </w:rPr>
      <w:t xml:space="preserve"> </w:t>
    </w:r>
    <w:r w:rsidR="003112A0">
      <w:rPr>
        <w:color w:val="333333"/>
        <w:sz w:val="28"/>
        <w:szCs w:val="28"/>
      </w:rPr>
      <w:t>di Lecce</w:t>
    </w:r>
  </w:p>
  <w:p w14:paraId="324A4609" w14:textId="77777777" w:rsidR="0038630F" w:rsidRDefault="00000000">
    <w:pPr>
      <w:pStyle w:val="Intestazione"/>
      <w:rPr>
        <w:i/>
        <w:iCs/>
        <w:color w:val="333333"/>
        <w:sz w:val="26"/>
      </w:rPr>
    </w:pPr>
    <w:r>
      <w:rPr>
        <w:i/>
        <w:iCs/>
        <w:noProof/>
        <w:color w:val="333333"/>
        <w:sz w:val="20"/>
      </w:rPr>
      <w:pict w14:anchorId="0B9EA21E">
        <v:line id="Line 3" o:spid="_x0000_s1027" style="position:absolute;z-index:251656704;visibility:visible" from="0,9.35pt" to="517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" strokecolor="#060" strokeweight="1pt">
          <v:shadow color="#4e6128" offset="1pt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41194"/>
    <w:multiLevelType w:val="hybridMultilevel"/>
    <w:tmpl w:val="D4147A7C"/>
    <w:lvl w:ilvl="0" w:tplc="C85E56F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479C70EB"/>
    <w:multiLevelType w:val="hybridMultilevel"/>
    <w:tmpl w:val="52F60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064BE"/>
    <w:multiLevelType w:val="hybridMultilevel"/>
    <w:tmpl w:val="550658B4"/>
    <w:lvl w:ilvl="0" w:tplc="5F2A5216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1545B2"/>
    <w:multiLevelType w:val="hybridMultilevel"/>
    <w:tmpl w:val="0EA2DA36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564E42C6"/>
    <w:multiLevelType w:val="hybridMultilevel"/>
    <w:tmpl w:val="C832C0CE"/>
    <w:lvl w:ilvl="0" w:tplc="0410000F">
      <w:start w:val="1"/>
      <w:numFmt w:val="decimal"/>
      <w:lvlText w:val="%1."/>
      <w:lvlJc w:val="left"/>
      <w:pPr>
        <w:ind w:left="1430" w:hanging="360"/>
      </w:pPr>
    </w:lvl>
    <w:lvl w:ilvl="1" w:tplc="04100019" w:tentative="1">
      <w:start w:val="1"/>
      <w:numFmt w:val="lowerLetter"/>
      <w:lvlText w:val="%2."/>
      <w:lvlJc w:val="left"/>
      <w:pPr>
        <w:ind w:left="2150" w:hanging="360"/>
      </w:pPr>
    </w:lvl>
    <w:lvl w:ilvl="2" w:tplc="0410001B" w:tentative="1">
      <w:start w:val="1"/>
      <w:numFmt w:val="lowerRoman"/>
      <w:lvlText w:val="%3."/>
      <w:lvlJc w:val="right"/>
      <w:pPr>
        <w:ind w:left="2870" w:hanging="180"/>
      </w:pPr>
    </w:lvl>
    <w:lvl w:ilvl="3" w:tplc="0410000F" w:tentative="1">
      <w:start w:val="1"/>
      <w:numFmt w:val="decimal"/>
      <w:lvlText w:val="%4."/>
      <w:lvlJc w:val="left"/>
      <w:pPr>
        <w:ind w:left="3590" w:hanging="360"/>
      </w:pPr>
    </w:lvl>
    <w:lvl w:ilvl="4" w:tplc="04100019" w:tentative="1">
      <w:start w:val="1"/>
      <w:numFmt w:val="lowerLetter"/>
      <w:lvlText w:val="%5."/>
      <w:lvlJc w:val="left"/>
      <w:pPr>
        <w:ind w:left="4310" w:hanging="360"/>
      </w:pPr>
    </w:lvl>
    <w:lvl w:ilvl="5" w:tplc="0410001B" w:tentative="1">
      <w:start w:val="1"/>
      <w:numFmt w:val="lowerRoman"/>
      <w:lvlText w:val="%6."/>
      <w:lvlJc w:val="right"/>
      <w:pPr>
        <w:ind w:left="5030" w:hanging="180"/>
      </w:pPr>
    </w:lvl>
    <w:lvl w:ilvl="6" w:tplc="0410000F" w:tentative="1">
      <w:start w:val="1"/>
      <w:numFmt w:val="decimal"/>
      <w:lvlText w:val="%7."/>
      <w:lvlJc w:val="left"/>
      <w:pPr>
        <w:ind w:left="5750" w:hanging="360"/>
      </w:pPr>
    </w:lvl>
    <w:lvl w:ilvl="7" w:tplc="04100019" w:tentative="1">
      <w:start w:val="1"/>
      <w:numFmt w:val="lowerLetter"/>
      <w:lvlText w:val="%8."/>
      <w:lvlJc w:val="left"/>
      <w:pPr>
        <w:ind w:left="6470" w:hanging="360"/>
      </w:pPr>
    </w:lvl>
    <w:lvl w:ilvl="8" w:tplc="0410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60956FEE"/>
    <w:multiLevelType w:val="hybridMultilevel"/>
    <w:tmpl w:val="369A4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361532">
    <w:abstractNumId w:val="1"/>
  </w:num>
  <w:num w:numId="2" w16cid:durableId="544564589">
    <w:abstractNumId w:val="0"/>
  </w:num>
  <w:num w:numId="3" w16cid:durableId="1310288098">
    <w:abstractNumId w:val="2"/>
  </w:num>
  <w:num w:numId="4" w16cid:durableId="404306393">
    <w:abstractNumId w:val="3"/>
  </w:num>
  <w:num w:numId="5" w16cid:durableId="1109661546">
    <w:abstractNumId w:val="4"/>
  </w:num>
  <w:num w:numId="6" w16cid:durableId="17318854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06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D5E"/>
    <w:rsid w:val="00002E4B"/>
    <w:rsid w:val="00006E6D"/>
    <w:rsid w:val="00014290"/>
    <w:rsid w:val="000157DC"/>
    <w:rsid w:val="00023EF0"/>
    <w:rsid w:val="000325B7"/>
    <w:rsid w:val="0003408B"/>
    <w:rsid w:val="000378F5"/>
    <w:rsid w:val="000423EC"/>
    <w:rsid w:val="00045D5E"/>
    <w:rsid w:val="00052243"/>
    <w:rsid w:val="000549B6"/>
    <w:rsid w:val="00055634"/>
    <w:rsid w:val="000751E8"/>
    <w:rsid w:val="000A501C"/>
    <w:rsid w:val="000A79B0"/>
    <w:rsid w:val="000C5422"/>
    <w:rsid w:val="00130135"/>
    <w:rsid w:val="00135434"/>
    <w:rsid w:val="00176CAD"/>
    <w:rsid w:val="00177A7B"/>
    <w:rsid w:val="0018170E"/>
    <w:rsid w:val="001B7E8C"/>
    <w:rsid w:val="00200ECB"/>
    <w:rsid w:val="00201C92"/>
    <w:rsid w:val="002324AF"/>
    <w:rsid w:val="00233CDC"/>
    <w:rsid w:val="002362D1"/>
    <w:rsid w:val="00262CDD"/>
    <w:rsid w:val="0029524F"/>
    <w:rsid w:val="00297433"/>
    <w:rsid w:val="002A53BD"/>
    <w:rsid w:val="002A5688"/>
    <w:rsid w:val="002B4789"/>
    <w:rsid w:val="002C1C2D"/>
    <w:rsid w:val="002D5325"/>
    <w:rsid w:val="002F398B"/>
    <w:rsid w:val="002F5FD6"/>
    <w:rsid w:val="00300E03"/>
    <w:rsid w:val="00305B29"/>
    <w:rsid w:val="003112A0"/>
    <w:rsid w:val="00321D63"/>
    <w:rsid w:val="00326206"/>
    <w:rsid w:val="00326FA8"/>
    <w:rsid w:val="003354BC"/>
    <w:rsid w:val="003440EA"/>
    <w:rsid w:val="00351874"/>
    <w:rsid w:val="003574EE"/>
    <w:rsid w:val="003641B3"/>
    <w:rsid w:val="00373D00"/>
    <w:rsid w:val="0038630F"/>
    <w:rsid w:val="003867D6"/>
    <w:rsid w:val="003A1381"/>
    <w:rsid w:val="003B7E10"/>
    <w:rsid w:val="003C004A"/>
    <w:rsid w:val="003C4EF8"/>
    <w:rsid w:val="003D69BC"/>
    <w:rsid w:val="003E7AAA"/>
    <w:rsid w:val="003F2828"/>
    <w:rsid w:val="003F5B0E"/>
    <w:rsid w:val="00406392"/>
    <w:rsid w:val="00407BA3"/>
    <w:rsid w:val="00415F47"/>
    <w:rsid w:val="004319FD"/>
    <w:rsid w:val="004412AB"/>
    <w:rsid w:val="0044580D"/>
    <w:rsid w:val="004512FC"/>
    <w:rsid w:val="004635F5"/>
    <w:rsid w:val="00484465"/>
    <w:rsid w:val="004A6A40"/>
    <w:rsid w:val="004B24C5"/>
    <w:rsid w:val="004B3E15"/>
    <w:rsid w:val="004B4A18"/>
    <w:rsid w:val="004C0773"/>
    <w:rsid w:val="004C47C2"/>
    <w:rsid w:val="004D17B5"/>
    <w:rsid w:val="004D1C9C"/>
    <w:rsid w:val="004E4A08"/>
    <w:rsid w:val="004E553C"/>
    <w:rsid w:val="004E65D1"/>
    <w:rsid w:val="004E7FB6"/>
    <w:rsid w:val="004F0D0F"/>
    <w:rsid w:val="0050078B"/>
    <w:rsid w:val="00506049"/>
    <w:rsid w:val="005225A9"/>
    <w:rsid w:val="00536653"/>
    <w:rsid w:val="00541FF2"/>
    <w:rsid w:val="0055103D"/>
    <w:rsid w:val="00561D71"/>
    <w:rsid w:val="0057053E"/>
    <w:rsid w:val="00592C00"/>
    <w:rsid w:val="005B68B6"/>
    <w:rsid w:val="005E3556"/>
    <w:rsid w:val="005E76AD"/>
    <w:rsid w:val="006015BD"/>
    <w:rsid w:val="00604F24"/>
    <w:rsid w:val="00617EA3"/>
    <w:rsid w:val="006239CF"/>
    <w:rsid w:val="00623E15"/>
    <w:rsid w:val="006248B4"/>
    <w:rsid w:val="0063566E"/>
    <w:rsid w:val="00641C93"/>
    <w:rsid w:val="00650A32"/>
    <w:rsid w:val="006535DD"/>
    <w:rsid w:val="0065459A"/>
    <w:rsid w:val="00656813"/>
    <w:rsid w:val="00657015"/>
    <w:rsid w:val="00661407"/>
    <w:rsid w:val="0067467E"/>
    <w:rsid w:val="00684077"/>
    <w:rsid w:val="006A4287"/>
    <w:rsid w:val="006A6214"/>
    <w:rsid w:val="006C1F5E"/>
    <w:rsid w:val="006C22AD"/>
    <w:rsid w:val="006C66FA"/>
    <w:rsid w:val="006E46F1"/>
    <w:rsid w:val="00700425"/>
    <w:rsid w:val="007118BE"/>
    <w:rsid w:val="00724AE7"/>
    <w:rsid w:val="00730DB4"/>
    <w:rsid w:val="00736835"/>
    <w:rsid w:val="00745396"/>
    <w:rsid w:val="007511D3"/>
    <w:rsid w:val="007615EE"/>
    <w:rsid w:val="0077320E"/>
    <w:rsid w:val="00792729"/>
    <w:rsid w:val="0079492C"/>
    <w:rsid w:val="0079524D"/>
    <w:rsid w:val="00796092"/>
    <w:rsid w:val="007A21DF"/>
    <w:rsid w:val="007B1989"/>
    <w:rsid w:val="007D25A3"/>
    <w:rsid w:val="007E26FD"/>
    <w:rsid w:val="007E5A32"/>
    <w:rsid w:val="0080583B"/>
    <w:rsid w:val="00815F5B"/>
    <w:rsid w:val="00816B82"/>
    <w:rsid w:val="008217FA"/>
    <w:rsid w:val="00825CBB"/>
    <w:rsid w:val="0085273F"/>
    <w:rsid w:val="00861BEE"/>
    <w:rsid w:val="00863F40"/>
    <w:rsid w:val="00874389"/>
    <w:rsid w:val="0087723F"/>
    <w:rsid w:val="00893B95"/>
    <w:rsid w:val="008C66F5"/>
    <w:rsid w:val="008D2980"/>
    <w:rsid w:val="008E7015"/>
    <w:rsid w:val="008F34A6"/>
    <w:rsid w:val="00930A1C"/>
    <w:rsid w:val="00936A3C"/>
    <w:rsid w:val="0094393E"/>
    <w:rsid w:val="009472BC"/>
    <w:rsid w:val="00964005"/>
    <w:rsid w:val="00964851"/>
    <w:rsid w:val="009672A5"/>
    <w:rsid w:val="009709EE"/>
    <w:rsid w:val="00981089"/>
    <w:rsid w:val="0098585B"/>
    <w:rsid w:val="00992A1C"/>
    <w:rsid w:val="00992F72"/>
    <w:rsid w:val="009A5F14"/>
    <w:rsid w:val="009B0D9E"/>
    <w:rsid w:val="009B361E"/>
    <w:rsid w:val="009C7DC9"/>
    <w:rsid w:val="009D3845"/>
    <w:rsid w:val="009E27CF"/>
    <w:rsid w:val="009E2CBF"/>
    <w:rsid w:val="00A16BAC"/>
    <w:rsid w:val="00A200A4"/>
    <w:rsid w:val="00A266B2"/>
    <w:rsid w:val="00A417F9"/>
    <w:rsid w:val="00A4228D"/>
    <w:rsid w:val="00A42B1A"/>
    <w:rsid w:val="00A465A0"/>
    <w:rsid w:val="00A547C6"/>
    <w:rsid w:val="00A642B5"/>
    <w:rsid w:val="00A6729D"/>
    <w:rsid w:val="00AA15F6"/>
    <w:rsid w:val="00AD0DD1"/>
    <w:rsid w:val="00AD2A4B"/>
    <w:rsid w:val="00AD3CD2"/>
    <w:rsid w:val="00AF0DD5"/>
    <w:rsid w:val="00AF38C8"/>
    <w:rsid w:val="00AF5998"/>
    <w:rsid w:val="00B04B87"/>
    <w:rsid w:val="00B1499B"/>
    <w:rsid w:val="00B27B59"/>
    <w:rsid w:val="00B44D70"/>
    <w:rsid w:val="00B52012"/>
    <w:rsid w:val="00B6122C"/>
    <w:rsid w:val="00B6537C"/>
    <w:rsid w:val="00B66CE1"/>
    <w:rsid w:val="00B94568"/>
    <w:rsid w:val="00BC101F"/>
    <w:rsid w:val="00BC7977"/>
    <w:rsid w:val="00BD71FA"/>
    <w:rsid w:val="00BF66F5"/>
    <w:rsid w:val="00C031E6"/>
    <w:rsid w:val="00C22C71"/>
    <w:rsid w:val="00C32B73"/>
    <w:rsid w:val="00C35FB2"/>
    <w:rsid w:val="00C53350"/>
    <w:rsid w:val="00C7620F"/>
    <w:rsid w:val="00C76908"/>
    <w:rsid w:val="00C8128F"/>
    <w:rsid w:val="00C94032"/>
    <w:rsid w:val="00CB187F"/>
    <w:rsid w:val="00CB44E6"/>
    <w:rsid w:val="00CB4C71"/>
    <w:rsid w:val="00CC7E01"/>
    <w:rsid w:val="00CE0D55"/>
    <w:rsid w:val="00CF0782"/>
    <w:rsid w:val="00D03A33"/>
    <w:rsid w:val="00D22650"/>
    <w:rsid w:val="00D23791"/>
    <w:rsid w:val="00D24285"/>
    <w:rsid w:val="00D27B54"/>
    <w:rsid w:val="00D354DA"/>
    <w:rsid w:val="00D35AB9"/>
    <w:rsid w:val="00D36206"/>
    <w:rsid w:val="00D40B43"/>
    <w:rsid w:val="00D42898"/>
    <w:rsid w:val="00D43B52"/>
    <w:rsid w:val="00D4684D"/>
    <w:rsid w:val="00D53A3A"/>
    <w:rsid w:val="00D55640"/>
    <w:rsid w:val="00D818D7"/>
    <w:rsid w:val="00D95E3F"/>
    <w:rsid w:val="00DA421E"/>
    <w:rsid w:val="00DC3323"/>
    <w:rsid w:val="00DC37DF"/>
    <w:rsid w:val="00DD476B"/>
    <w:rsid w:val="00DE2586"/>
    <w:rsid w:val="00DE75B2"/>
    <w:rsid w:val="00E3445A"/>
    <w:rsid w:val="00E40675"/>
    <w:rsid w:val="00E43C12"/>
    <w:rsid w:val="00E76D7E"/>
    <w:rsid w:val="00E86225"/>
    <w:rsid w:val="00E96EED"/>
    <w:rsid w:val="00EA7828"/>
    <w:rsid w:val="00EB67CB"/>
    <w:rsid w:val="00EC20B7"/>
    <w:rsid w:val="00EC7BF6"/>
    <w:rsid w:val="00ED4006"/>
    <w:rsid w:val="00EE1CE7"/>
    <w:rsid w:val="00F01547"/>
    <w:rsid w:val="00F36E1D"/>
    <w:rsid w:val="00F44BAB"/>
    <w:rsid w:val="00F70D3F"/>
    <w:rsid w:val="00F72515"/>
    <w:rsid w:val="00F835BB"/>
    <w:rsid w:val="00F85EFB"/>
    <w:rsid w:val="00F93B7B"/>
    <w:rsid w:val="00F93F3A"/>
    <w:rsid w:val="00FA14FC"/>
    <w:rsid w:val="00FA5843"/>
    <w:rsid w:val="00FB645B"/>
    <w:rsid w:val="00FC5457"/>
    <w:rsid w:val="00FC5BB7"/>
    <w:rsid w:val="00FD25A9"/>
    <w:rsid w:val="00FE269D"/>
    <w:rsid w:val="00FE585B"/>
    <w:rsid w:val="00FF186D"/>
    <w:rsid w:val="00FF4844"/>
    <w:rsid w:val="00FF4AB7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60"/>
    </o:shapedefaults>
    <o:shapelayout v:ext="edit">
      <o:idmap v:ext="edit" data="2"/>
    </o:shapelayout>
  </w:shapeDefaults>
  <w:decimalSymbol w:val=","/>
  <w:listSeparator w:val=";"/>
  <w14:docId w14:val="1AD472ED"/>
  <w15:docId w15:val="{8C40D4B5-02F0-4327-9BA4-B7F66E91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7015"/>
    <w:rPr>
      <w:sz w:val="24"/>
      <w:szCs w:val="24"/>
    </w:rPr>
  </w:style>
  <w:style w:type="paragraph" w:styleId="Titolo1">
    <w:name w:val="heading 1"/>
    <w:basedOn w:val="Normale"/>
    <w:next w:val="Normale"/>
    <w:qFormat/>
    <w:rsid w:val="008E7015"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8E7015"/>
    <w:pPr>
      <w:keepNext/>
      <w:outlineLvl w:val="1"/>
    </w:pPr>
    <w:rPr>
      <w:rFonts w:ascii="Arial" w:hAnsi="Arial" w:cs="Arial"/>
      <w:b/>
      <w:bCs/>
      <w:sz w:val="12"/>
      <w:lang w:val="fr-FR"/>
    </w:rPr>
  </w:style>
  <w:style w:type="paragraph" w:styleId="Titolo3">
    <w:name w:val="heading 3"/>
    <w:basedOn w:val="Normale"/>
    <w:next w:val="Normale"/>
    <w:qFormat/>
    <w:rsid w:val="008E7015"/>
    <w:pPr>
      <w:keepNext/>
      <w:outlineLvl w:val="2"/>
    </w:pPr>
    <w:rPr>
      <w:i/>
      <w:szCs w:val="20"/>
    </w:rPr>
  </w:style>
  <w:style w:type="paragraph" w:styleId="Titolo4">
    <w:name w:val="heading 4"/>
    <w:basedOn w:val="Normale"/>
    <w:next w:val="Normale"/>
    <w:qFormat/>
    <w:rsid w:val="008E7015"/>
    <w:pPr>
      <w:keepNext/>
      <w:jc w:val="center"/>
      <w:outlineLvl w:val="3"/>
    </w:pPr>
    <w:rPr>
      <w:rFonts w:ascii="Arial" w:hAnsi="Arial" w:cs="Arial"/>
      <w:b/>
      <w:bCs/>
      <w:sz w:val="12"/>
      <w:lang w:val="fr-FR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58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8E701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8E7015"/>
  </w:style>
  <w:style w:type="paragraph" w:styleId="Pidipagina">
    <w:name w:val="footer"/>
    <w:basedOn w:val="Normale"/>
    <w:link w:val="PidipaginaCarattere"/>
    <w:rsid w:val="008E7015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semiHidden/>
    <w:rsid w:val="008E7015"/>
    <w:pPr>
      <w:jc w:val="both"/>
    </w:pPr>
  </w:style>
  <w:style w:type="paragraph" w:styleId="Rientrocorpodeltesto">
    <w:name w:val="Body Text Indent"/>
    <w:basedOn w:val="Normale"/>
    <w:semiHidden/>
    <w:rsid w:val="008E7015"/>
    <w:pPr>
      <w:ind w:firstLine="708"/>
      <w:jc w:val="both"/>
    </w:pPr>
  </w:style>
  <w:style w:type="paragraph" w:styleId="Didascalia">
    <w:name w:val="caption"/>
    <w:basedOn w:val="Normale"/>
    <w:next w:val="Normale"/>
    <w:qFormat/>
    <w:rsid w:val="008E7015"/>
    <w:rPr>
      <w:szCs w:val="20"/>
    </w:rPr>
  </w:style>
  <w:style w:type="paragraph" w:styleId="Corpodeltesto2">
    <w:name w:val="Body Text 2"/>
    <w:basedOn w:val="Normale"/>
    <w:semiHidden/>
    <w:rsid w:val="008E7015"/>
    <w:rPr>
      <w:rFonts w:ascii="Arial" w:hAnsi="Arial" w:cs="Arial"/>
      <w:color w:val="333333"/>
      <w:spacing w:val="-2"/>
      <w:sz w:val="14"/>
    </w:rPr>
  </w:style>
  <w:style w:type="paragraph" w:styleId="Nessunaspaziatura">
    <w:name w:val="No Spacing"/>
    <w:uiPriority w:val="1"/>
    <w:qFormat/>
    <w:rsid w:val="00045D5E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28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8128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7723F"/>
    <w:rPr>
      <w:color w:val="0000FF"/>
      <w:u w:val="single"/>
    </w:rPr>
  </w:style>
  <w:style w:type="character" w:customStyle="1" w:styleId="Titolo5Carattere">
    <w:name w:val="Titolo 5 Carattere"/>
    <w:link w:val="Titolo5"/>
    <w:uiPriority w:val="9"/>
    <w:semiHidden/>
    <w:rsid w:val="008058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rsid w:val="00992F72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B4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nioneciechilecce@pec.it" TargetMode="External"/><Relationship Id="rId2" Type="http://schemas.openxmlformats.org/officeDocument/2006/relationships/hyperlink" Target="mailto:uicle@uici.it" TargetMode="External"/><Relationship Id="rId1" Type="http://schemas.openxmlformats.org/officeDocument/2006/relationships/hyperlink" Target="http://www.uiclecc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EE89F-4FFA-42A5-905A-C7715F5C5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 CSL/fs</vt:lpstr>
    </vt:vector>
  </TitlesOfParts>
  <Company>UICSC</Company>
  <LinksUpToDate>false</LinksUpToDate>
  <CharactersWithSpaces>2026</CharactersWithSpaces>
  <SharedDoc>false</SharedDoc>
  <HLinks>
    <vt:vector size="18" baseType="variant">
      <vt:variant>
        <vt:i4>7209024</vt:i4>
      </vt:variant>
      <vt:variant>
        <vt:i4>6</vt:i4>
      </vt:variant>
      <vt:variant>
        <vt:i4>0</vt:i4>
      </vt:variant>
      <vt:variant>
        <vt:i4>5</vt:i4>
      </vt:variant>
      <vt:variant>
        <vt:lpwstr>mailto:unioneciechilecce@pec.it</vt:lpwstr>
      </vt:variant>
      <vt:variant>
        <vt:lpwstr/>
      </vt:variant>
      <vt:variant>
        <vt:i4>6357050</vt:i4>
      </vt:variant>
      <vt:variant>
        <vt:i4>3</vt:i4>
      </vt:variant>
      <vt:variant>
        <vt:i4>0</vt:i4>
      </vt:variant>
      <vt:variant>
        <vt:i4>5</vt:i4>
      </vt:variant>
      <vt:variant>
        <vt:lpwstr>http://www.uiclecce.it/</vt:lpwstr>
      </vt:variant>
      <vt:variant>
        <vt:lpwstr/>
      </vt:variant>
      <vt:variant>
        <vt:i4>5242988</vt:i4>
      </vt:variant>
      <vt:variant>
        <vt:i4>0</vt:i4>
      </vt:variant>
      <vt:variant>
        <vt:i4>0</vt:i4>
      </vt:variant>
      <vt:variant>
        <vt:i4>5</vt:i4>
      </vt:variant>
      <vt:variant>
        <vt:lpwstr>mailto:uicle@uiciechi.it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 CSL/fs</dc:title>
  <dc:creator>Pergola</dc:creator>
  <cp:lastModifiedBy>Uicle</cp:lastModifiedBy>
  <cp:revision>66</cp:revision>
  <cp:lastPrinted>2020-08-27T11:24:00Z</cp:lastPrinted>
  <dcterms:created xsi:type="dcterms:W3CDTF">2021-09-03T10:08:00Z</dcterms:created>
  <dcterms:modified xsi:type="dcterms:W3CDTF">2024-07-30T11:44:00Z</dcterms:modified>
</cp:coreProperties>
</file>