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EF3" w:rsidRDefault="00640CE1">
      <w:pPr>
        <w:spacing w:after="200" w:line="276" w:lineRule="auto"/>
        <w:ind w:left="720" w:hanging="360"/>
        <w:jc w:val="both"/>
        <w:rPr>
          <w:rFonts w:ascii="Times New Roman" w:hAnsi="Times New Roman"/>
          <w:b/>
          <w:sz w:val="24"/>
          <w:szCs w:val="24"/>
          <w:u w:val="single"/>
        </w:rPr>
      </w:pPr>
      <w:r>
        <w:rPr>
          <w:rFonts w:ascii="Times New Roman" w:hAnsi="Times New Roman"/>
          <w:b/>
          <w:sz w:val="24"/>
          <w:szCs w:val="24"/>
          <w:u w:val="single"/>
        </w:rPr>
        <w:t>RELAZIONE DI PROGRAMMA ANNO 2025</w:t>
      </w:r>
    </w:p>
    <w:p w:rsidR="00B27EF3" w:rsidRDefault="00B27EF3">
      <w:pPr>
        <w:spacing w:after="200" w:line="276" w:lineRule="auto"/>
        <w:ind w:left="720" w:hanging="360"/>
        <w:jc w:val="both"/>
        <w:rPr>
          <w:rFonts w:ascii="Times New Roman" w:hAnsi="Times New Roman"/>
          <w:b/>
          <w:sz w:val="24"/>
          <w:szCs w:val="24"/>
          <w:u w:val="single"/>
        </w:rPr>
      </w:pPr>
    </w:p>
    <w:p w:rsidR="00B27EF3" w:rsidRDefault="00B27EF3">
      <w:pPr>
        <w:pStyle w:val="Testonormale"/>
        <w:spacing w:line="276" w:lineRule="auto"/>
        <w:jc w:val="both"/>
        <w:rPr>
          <w:rFonts w:ascii="Times New Roman" w:eastAsia="Times New Roman" w:hAnsi="Times New Roman"/>
          <w:sz w:val="24"/>
          <w:szCs w:val="24"/>
        </w:rPr>
      </w:pPr>
    </w:p>
    <w:p w:rsidR="00B27EF3" w:rsidRDefault="00640CE1">
      <w:pPr>
        <w:pStyle w:val="Testonormale"/>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         Signore Consigliere e signori Consiglieri,</w:t>
      </w:r>
    </w:p>
    <w:p w:rsidR="00B27EF3" w:rsidRDefault="00640CE1">
      <w:pPr>
        <w:pStyle w:val="Testonormale"/>
        <w:spacing w:line="276" w:lineRule="auto"/>
        <w:jc w:val="both"/>
        <w:rPr>
          <w:rFonts w:ascii="Times New Roman" w:eastAsia="Times New Roman" w:hAnsi="Times New Roman"/>
          <w:sz w:val="24"/>
          <w:szCs w:val="24"/>
        </w:rPr>
      </w:pPr>
      <w:r>
        <w:rPr>
          <w:rFonts w:ascii="Times New Roman" w:eastAsia="Times New Roman" w:hAnsi="Times New Roman"/>
          <w:sz w:val="24"/>
          <w:szCs w:val="24"/>
        </w:rPr>
        <w:t>la relazione di programma 2025 rivolgerà lo sguardo sui grandi temi e sulle attività a essi connesse. Illustreremo con chiarezza e attenzione gli orientamenti, le priorità, i risultati che concretamente potremmo raggiungere. Le indicazioni per obiettivo, anche se potranno sembrare scarne elencazioni, ci consentiranno, da un lato una chiara individuazione delle azioni da svolgere, dall’altro, una migliore possibilità di verificare e riscontrare a fine anno i risultati raggiunti in termini quantitativi e qualitativi, con l’auspicio di conseguire il cento percento dei traguardi prefissati.</w:t>
      </w:r>
    </w:p>
    <w:p w:rsidR="00B27EF3" w:rsidRDefault="00640CE1">
      <w:pPr>
        <w:pStyle w:val="Testonormale"/>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      Nella stesura del programma ci siamo avvalsi anche degli obiettivi indicati nell’anno corrente non ancora realizzati e/o completati, nonché dei suggerimenti provenienti dai gruppi di lavoro, da dirigenti territoriali e da numerose altre fonti associative, non ultime, le linee di programma presentate in occasione dell’assemblea dei Quadri Dirigenti svolta dal 25 al 27 ottobre </w:t>
      </w:r>
      <w:proofErr w:type="gramStart"/>
      <w:r>
        <w:rPr>
          <w:rFonts w:ascii="Times New Roman" w:eastAsia="Times New Roman" w:hAnsi="Times New Roman"/>
          <w:sz w:val="24"/>
          <w:szCs w:val="24"/>
        </w:rPr>
        <w:t>2024  e</w:t>
      </w:r>
      <w:proofErr w:type="gramEnd"/>
      <w:r>
        <w:rPr>
          <w:rFonts w:ascii="Times New Roman" w:eastAsia="Times New Roman" w:hAnsi="Times New Roman"/>
          <w:sz w:val="24"/>
          <w:szCs w:val="24"/>
        </w:rPr>
        <w:t xml:space="preserve"> le indicazioni del Congresso Straordinario tenutosi il 20 e 21 ottobre 2023.</w:t>
      </w:r>
    </w:p>
    <w:p w:rsidR="00B27EF3" w:rsidRDefault="00640CE1">
      <w:pPr>
        <w:pStyle w:val="Testonormale"/>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      Grazie all’iscrizione alla sezione “B” Associazione di Promozione sociale del RUNTS, conseguita a seguito delle modifiche statutarie e regolamentari autorizzate dal Congresso straordinario dell’anno scorso, tutte le nostre sedi regionali e territoriali continueranno a fruire di opportunità di accesso a bandi importanti, scambi, protocolli, intese che rafforzeranno l’operatività delle nostre s</w:t>
      </w:r>
      <w:r w:rsidR="00765296">
        <w:rPr>
          <w:rFonts w:ascii="Times New Roman" w:eastAsia="Times New Roman" w:hAnsi="Times New Roman"/>
          <w:sz w:val="24"/>
          <w:szCs w:val="24"/>
        </w:rPr>
        <w:t>trutture.</w:t>
      </w:r>
    </w:p>
    <w:p w:rsidR="00B27EF3" w:rsidRDefault="00640CE1">
      <w:pPr>
        <w:pStyle w:val="Testonormale"/>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     Due grandi temi, tuttavia, attraverseranno le nostre giornate e le nostre attività nel 2025</w:t>
      </w:r>
      <w:r w:rsidR="00765296">
        <w:rPr>
          <w:rFonts w:ascii="Times New Roman" w:eastAsia="Times New Roman" w:hAnsi="Times New Roman"/>
          <w:sz w:val="24"/>
          <w:szCs w:val="24"/>
        </w:rPr>
        <w:t>, segnandone il percorso</w:t>
      </w:r>
      <w:r>
        <w:rPr>
          <w:rFonts w:ascii="Times New Roman" w:eastAsia="Times New Roman" w:hAnsi="Times New Roman"/>
          <w:sz w:val="24"/>
          <w:szCs w:val="24"/>
        </w:rPr>
        <w:t>: la forte contrazione delle risorse finanziarie a disposizione e lo svolgimento del Congresso ordinario.</w:t>
      </w:r>
    </w:p>
    <w:p w:rsidR="00B27EF3" w:rsidRDefault="00640CE1">
      <w:pPr>
        <w:pStyle w:val="Testonormale"/>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      Durante il 2024 abbiamo già </w:t>
      </w:r>
      <w:r w:rsidR="00765296">
        <w:rPr>
          <w:rFonts w:ascii="Times New Roman" w:eastAsia="Times New Roman" w:hAnsi="Times New Roman"/>
          <w:sz w:val="24"/>
          <w:szCs w:val="24"/>
        </w:rPr>
        <w:t xml:space="preserve">dovuto </w:t>
      </w:r>
      <w:r>
        <w:rPr>
          <w:rFonts w:ascii="Times New Roman" w:eastAsia="Times New Roman" w:hAnsi="Times New Roman"/>
          <w:sz w:val="24"/>
          <w:szCs w:val="24"/>
        </w:rPr>
        <w:t>fa</w:t>
      </w:r>
      <w:r w:rsidR="00765296">
        <w:rPr>
          <w:rFonts w:ascii="Times New Roman" w:eastAsia="Times New Roman" w:hAnsi="Times New Roman"/>
          <w:sz w:val="24"/>
          <w:szCs w:val="24"/>
        </w:rPr>
        <w:t>re</w:t>
      </w:r>
      <w:r>
        <w:rPr>
          <w:rFonts w:ascii="Times New Roman" w:eastAsia="Times New Roman" w:hAnsi="Times New Roman"/>
          <w:sz w:val="24"/>
          <w:szCs w:val="24"/>
        </w:rPr>
        <w:t xml:space="preserve"> i conti con la restrizione dei servizi e delle disponibilità economiche a causa del taglio del 5 per cento praticato su alcune delle nostre voci di finanziamento autorizzato con legge dello Stato. Uno scenario che si presenta realisticamente confermato e accentuato anche per il 2025. Dalle bozze della Legge di bilancio presentata alla Camera dei Deputati il 5 novembre scorso, infatti, giungono segnali preoccupanti che devono farci </w:t>
      </w:r>
      <w:r w:rsidR="00765296">
        <w:rPr>
          <w:rFonts w:ascii="Times New Roman" w:eastAsia="Times New Roman" w:hAnsi="Times New Roman"/>
          <w:sz w:val="24"/>
          <w:szCs w:val="24"/>
        </w:rPr>
        <w:t>inna</w:t>
      </w:r>
      <w:r>
        <w:rPr>
          <w:rFonts w:ascii="Times New Roman" w:eastAsia="Times New Roman" w:hAnsi="Times New Roman"/>
          <w:sz w:val="24"/>
          <w:szCs w:val="24"/>
        </w:rPr>
        <w:t>lzare la soglia di allarme perché vengono messe in forse le risorse statali ordinarie a noi destinate, tramite le quali supportare la nostra azione nazionale di tutela e soprattutto sostenere le strutture sul territorio che sarebbero poste a forte rischio di inoperatività ove i finanziamenti pubblici annuali fossero ridotti o addirittura azzerati.</w:t>
      </w:r>
    </w:p>
    <w:p w:rsidR="00B27EF3" w:rsidRDefault="00640CE1">
      <w:pPr>
        <w:pStyle w:val="Testonormale"/>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      Nella Legge di Bilancio proposta in Parlamento per l’esercizio 2025, infatti, abbiamo visto ritoccati al ribasso del 5 percento gli impegni di spesa per il triennio 2025-2027, su quasi tutti i capitoli di spesa Ministeriali, compresi, purtroppo, alcuni tra quelli di nostro diretto interesse.</w:t>
      </w:r>
    </w:p>
    <w:p w:rsidR="00B27EF3" w:rsidRDefault="00640CE1">
      <w:pPr>
        <w:pStyle w:val="Testonormale"/>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      I ministeri sottoposti a questo taglio di spesa, detengono tutte le fonti di finanziamento a sostegno annuale delle nostre risorse riservate a UICI, Irifor, BIC, </w:t>
      </w:r>
      <w:proofErr w:type="spellStart"/>
      <w:r>
        <w:rPr>
          <w:rFonts w:ascii="Times New Roman" w:eastAsia="Times New Roman" w:hAnsi="Times New Roman"/>
          <w:sz w:val="24"/>
          <w:szCs w:val="24"/>
        </w:rPr>
        <w:t>Prociechi</w:t>
      </w:r>
      <w:proofErr w:type="spellEnd"/>
      <w:r>
        <w:rPr>
          <w:rFonts w:ascii="Times New Roman" w:eastAsia="Times New Roman" w:hAnsi="Times New Roman"/>
          <w:sz w:val="24"/>
          <w:szCs w:val="24"/>
        </w:rPr>
        <w:t>, Stamperia, IAPB, Fondazione LIA.</w:t>
      </w:r>
    </w:p>
    <w:p w:rsidR="00B27EF3" w:rsidRDefault="00640CE1">
      <w:pPr>
        <w:pStyle w:val="Testonormale"/>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      Abbiamo l’obbligo di contrastare con ogni mezzo a nostra disposizione queste misure restrittive, facendo appello alle capacità e all’intelligenza di ognuno, secondo quello spirito concorde e unanime che ha sempre caratterizzato l’azione dell’Unione e che può garantirci le maggiori possibilità di resistenza in questa fase molto complicata. Un’azione di contrasto al ridimensionamento di bilancio che dovrà essere da noi esercitata presso le autorità ministeriali e le rappresentanze politico-</w:t>
      </w:r>
      <w:r>
        <w:rPr>
          <w:rFonts w:ascii="Times New Roman" w:eastAsia="Times New Roman" w:hAnsi="Times New Roman"/>
          <w:sz w:val="24"/>
          <w:szCs w:val="24"/>
        </w:rPr>
        <w:lastRenderedPageBreak/>
        <w:t>parlamentari, mediante un dialogo costante, efficace e costruttivo nel quale sia posta in assoluta evidenza la credibilità, l’autorevolezza, la compattezza dell’Unione in ogni suo Organo, socio e sostenitore. Ciascuno dei soci dell’Unione, pertanto, proprio in questi frangenti, deve sentirsi chiamato e motivato all’unità di intenti e di propositi; all’azione comune di tutela degli interessi materiali e morali dei ciechi e degli ipovedenti al di là di qualsiasi riserva e/o dissenso di natura interna. Dovere associativo di ciascuno di noi sarà proprio il coinvolgimento del maggior numero di soci effettivi e sostenitori, per dare vita a iniziative forti ed efficaci che ci consentano di fronteggiare al meglio la situazione presente.</w:t>
      </w:r>
    </w:p>
    <w:p w:rsidR="00B27EF3" w:rsidRDefault="00640CE1">
      <w:pPr>
        <w:pStyle w:val="Testonormale"/>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      Auspichiamo, pertanto, che il clima di convivenza e operosità associativa determinatosi dopo il Congresso, </w:t>
      </w:r>
      <w:r w:rsidR="0017232C">
        <w:rPr>
          <w:rFonts w:ascii="Times New Roman" w:eastAsia="Times New Roman" w:hAnsi="Times New Roman"/>
          <w:sz w:val="24"/>
          <w:szCs w:val="24"/>
        </w:rPr>
        <w:t xml:space="preserve">conservi </w:t>
      </w:r>
      <w:r>
        <w:rPr>
          <w:rFonts w:ascii="Times New Roman" w:eastAsia="Times New Roman" w:hAnsi="Times New Roman"/>
          <w:sz w:val="24"/>
          <w:szCs w:val="24"/>
        </w:rPr>
        <w:t xml:space="preserve">alle nostre strutture e ai nostri organi, condizioni di unità e concordia </w:t>
      </w:r>
      <w:r w:rsidR="0017232C">
        <w:rPr>
          <w:rFonts w:ascii="Times New Roman" w:eastAsia="Times New Roman" w:hAnsi="Times New Roman"/>
          <w:sz w:val="24"/>
          <w:szCs w:val="24"/>
        </w:rPr>
        <w:t xml:space="preserve">per le quali abbiamo lavorato e </w:t>
      </w:r>
      <w:r>
        <w:rPr>
          <w:rFonts w:ascii="Times New Roman" w:eastAsia="Times New Roman" w:hAnsi="Times New Roman"/>
          <w:sz w:val="24"/>
          <w:szCs w:val="24"/>
        </w:rPr>
        <w:t xml:space="preserve">delle quali abbiamo estrema necessità in un momento difficile per la vita nazionale. </w:t>
      </w:r>
    </w:p>
    <w:p w:rsidR="00B27EF3" w:rsidRDefault="00640CE1">
      <w:pPr>
        <w:pStyle w:val="Testonormale"/>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      È dovere di ognuno di noi lasciare fuori dalle porte della nostra Unione, lontano dal nostro cuore e </w:t>
      </w:r>
      <w:proofErr w:type="spellStart"/>
      <w:r>
        <w:rPr>
          <w:rFonts w:ascii="Times New Roman" w:eastAsia="Times New Roman" w:hAnsi="Times New Roman"/>
          <w:sz w:val="24"/>
          <w:szCs w:val="24"/>
        </w:rPr>
        <w:t>e</w:t>
      </w:r>
      <w:proofErr w:type="spellEnd"/>
      <w:r>
        <w:rPr>
          <w:rFonts w:ascii="Times New Roman" w:eastAsia="Times New Roman" w:hAnsi="Times New Roman"/>
          <w:sz w:val="24"/>
          <w:szCs w:val="24"/>
        </w:rPr>
        <w:t xml:space="preserve"> dal nostro modo di operare, quei linguaggi, atti e comportamenti che producono discredito, delegittimazione e diffidenza nelle istituzioni, incrinando in tal modo le buone ragioni che sostengono la causa dei ciechi e degli ipovedenti italiani.</w:t>
      </w:r>
    </w:p>
    <w:p w:rsidR="00B27EF3" w:rsidRDefault="00640CE1">
      <w:pPr>
        <w:pStyle w:val="Testonormale"/>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      Attraverso il lavoro comune, bisogna consolidare tutti insieme, intorno alle bandiere dell’Unione, le ragioni del nostro impegno e della condivisione, nell’interesse di tutti e principalmente dei nostri soci e delle persone che abbiamo l'onore e l'onere di rappresentare, le quali contano su di noi e hanno riposto nelle nostre mani un mandato prezioso e importantissimo: curare e tutelare i loro interessi morali e materiali, così come la Legge stessa prescrive, il nostro Statuto sociale dispone e la nostra missione storica prevede.</w:t>
      </w:r>
    </w:p>
    <w:p w:rsidR="00B27EF3" w:rsidRDefault="00640CE1">
      <w:pPr>
        <w:pStyle w:val="Testonormale"/>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      Il 2025 ci vedrà impegnati, dunque, a rinnovare le cariche associative, a partire dai consigli sezionali e regionali, per giungere alla celebrazione del Congresso che provvederà al rinnovo del Consiglio nazionale e del Presidente.</w:t>
      </w:r>
    </w:p>
    <w:p w:rsidR="00B27EF3" w:rsidRDefault="00640CE1">
      <w:pPr>
        <w:pStyle w:val="Testonormale"/>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      Ciascun delegato che le assemblee sezionali, espressione genuina della base associativa, vorranno eleggere e inviare al Congresso, prenderà su di sé una responsabilità importante, spendendo i propri personali talenti e la delega ricevuta dalla propria sezione nel modo più proficuo, per dare forza e concretezza alla volontà unitaria, alla coesione di intenti e obiettivi, alla capacità comune di farci valere nel contesto sociale e dinanzi alle istituzioni a ogni livello come grande Associazione storica portatrice di interessi e di valori.</w:t>
      </w:r>
    </w:p>
    <w:p w:rsidR="00B27EF3" w:rsidRDefault="00640CE1">
      <w:pPr>
        <w:pStyle w:val="Testonormale"/>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      A fine gennaio, inoltre, avremo la consegna della seconda parte dell’opera di ristrutturazione e riqualificazione della nostra Sede nazionale, attesa da molti anni e sospirata ogni giorno, soprattutto in questi ultimi mesi nei quali abbiamo dovuto lavorare in spazi più che dimezzati e in condizioni operative difficili, con operai e tecnici sempre in mezzo a noi e i timore costante di dover fronteggiare gli imprevisti che un’attività di riqualificazione </w:t>
      </w:r>
      <w:r w:rsidR="0017232C">
        <w:rPr>
          <w:rFonts w:ascii="Times New Roman" w:eastAsia="Times New Roman" w:hAnsi="Times New Roman"/>
          <w:sz w:val="24"/>
          <w:szCs w:val="24"/>
        </w:rPr>
        <w:t xml:space="preserve">strutturale </w:t>
      </w:r>
      <w:r>
        <w:rPr>
          <w:rFonts w:ascii="Times New Roman" w:eastAsia="Times New Roman" w:hAnsi="Times New Roman"/>
          <w:sz w:val="24"/>
          <w:szCs w:val="24"/>
        </w:rPr>
        <w:t xml:space="preserve">così profonda, purtroppo, può sempre riservare. </w:t>
      </w:r>
    </w:p>
    <w:p w:rsidR="00B27EF3" w:rsidRDefault="00640CE1">
      <w:pPr>
        <w:pStyle w:val="Testonormale"/>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      Nonostante le sopra richiamate difficoltà operative, comunque, a noi </w:t>
      </w:r>
      <w:proofErr w:type="gramStart"/>
      <w:r>
        <w:rPr>
          <w:rFonts w:ascii="Times New Roman" w:eastAsia="Times New Roman" w:hAnsi="Times New Roman"/>
          <w:sz w:val="24"/>
          <w:szCs w:val="24"/>
        </w:rPr>
        <w:t>l’onere  di</w:t>
      </w:r>
      <w:proofErr w:type="gramEnd"/>
      <w:r>
        <w:rPr>
          <w:rFonts w:ascii="Times New Roman" w:eastAsia="Times New Roman" w:hAnsi="Times New Roman"/>
          <w:sz w:val="24"/>
          <w:szCs w:val="24"/>
        </w:rPr>
        <w:t xml:space="preserve"> continuare a sviluppare e sostenere la nostra attività e la nostra azione associativa a cominciare da obiettivi qualificanti e in gran parte già ben individuati e focalizzati. </w:t>
      </w:r>
    </w:p>
    <w:p w:rsidR="00B27EF3" w:rsidRDefault="00640CE1">
      <w:pPr>
        <w:pStyle w:val="Paragrafoelenco"/>
        <w:numPr>
          <w:ilvl w:val="0"/>
          <w:numId w:val="1"/>
        </w:numPr>
        <w:kinsoku w:val="0"/>
        <w:overflowPunct w:val="0"/>
        <w:spacing w:line="276" w:lineRule="auto"/>
        <w:jc w:val="both"/>
        <w:rPr>
          <w:rFonts w:ascii="Times New Roman" w:eastAsia="Arial" w:hAnsi="Arial"/>
          <w:sz w:val="24"/>
          <w:szCs w:val="24"/>
        </w:rPr>
      </w:pPr>
      <w:r>
        <w:rPr>
          <w:rFonts w:ascii="Times New Roman" w:eastAsia="Arial" w:hAnsi="Arial"/>
          <w:sz w:val="24"/>
          <w:szCs w:val="24"/>
        </w:rPr>
        <w:t>Adeguamento delle indennit</w:t>
      </w:r>
      <w:r>
        <w:rPr>
          <w:rFonts w:ascii="Times New Roman" w:eastAsia="Arial" w:hAnsi="Arial"/>
          <w:sz w:val="24"/>
          <w:szCs w:val="24"/>
        </w:rPr>
        <w:t>à</w:t>
      </w:r>
      <w:r>
        <w:rPr>
          <w:rFonts w:ascii="Times New Roman" w:eastAsia="Arial" w:hAnsi="Arial"/>
          <w:sz w:val="24"/>
          <w:szCs w:val="24"/>
        </w:rPr>
        <w:t xml:space="preserve"> e delle pensioni di invalidit</w:t>
      </w:r>
      <w:r>
        <w:rPr>
          <w:rFonts w:ascii="Times New Roman" w:eastAsia="Arial" w:hAnsi="Arial"/>
          <w:sz w:val="24"/>
          <w:szCs w:val="24"/>
        </w:rPr>
        <w:t>à</w:t>
      </w:r>
      <w:r>
        <w:rPr>
          <w:rFonts w:ascii="Times New Roman" w:eastAsia="Arial" w:hAnsi="Arial"/>
          <w:sz w:val="24"/>
          <w:szCs w:val="24"/>
        </w:rPr>
        <w:t>, gi</w:t>
      </w:r>
      <w:r>
        <w:rPr>
          <w:rFonts w:ascii="Times New Roman" w:eastAsia="Arial" w:hAnsi="Arial"/>
          <w:sz w:val="24"/>
          <w:szCs w:val="24"/>
        </w:rPr>
        <w:t>à</w:t>
      </w:r>
      <w:r>
        <w:rPr>
          <w:rFonts w:ascii="Times New Roman" w:eastAsia="Arial" w:hAnsi="Arial"/>
          <w:sz w:val="24"/>
          <w:szCs w:val="24"/>
        </w:rPr>
        <w:t xml:space="preserve"> prossime, per molti, a condizioni di miseria e ora sempre pi</w:t>
      </w:r>
      <w:r>
        <w:rPr>
          <w:rFonts w:ascii="Times New Roman" w:eastAsia="Arial" w:hAnsi="Arial"/>
          <w:sz w:val="24"/>
          <w:szCs w:val="24"/>
        </w:rPr>
        <w:t>ù</w:t>
      </w:r>
      <w:r>
        <w:rPr>
          <w:rFonts w:ascii="Times New Roman" w:eastAsia="Arial" w:hAnsi="Arial"/>
          <w:sz w:val="24"/>
          <w:szCs w:val="24"/>
        </w:rPr>
        <w:t xml:space="preserve"> insufficienti a offrire una vita dignitosa;</w:t>
      </w:r>
    </w:p>
    <w:p w:rsidR="00B27EF3" w:rsidRDefault="00640CE1">
      <w:pPr>
        <w:pStyle w:val="Paragrafoelenco"/>
        <w:numPr>
          <w:ilvl w:val="0"/>
          <w:numId w:val="1"/>
        </w:numPr>
        <w:kinsoku w:val="0"/>
        <w:overflowPunct w:val="0"/>
        <w:spacing w:line="276" w:lineRule="auto"/>
        <w:jc w:val="both"/>
        <w:rPr>
          <w:rFonts w:ascii="Times New Roman" w:eastAsia="Arial" w:hAnsi="Arial"/>
          <w:sz w:val="24"/>
          <w:szCs w:val="24"/>
        </w:rPr>
      </w:pPr>
      <w:r>
        <w:rPr>
          <w:rFonts w:ascii="Times New Roman" w:eastAsia="Arial" w:hAnsi="Arial"/>
          <w:sz w:val="24"/>
          <w:szCs w:val="24"/>
        </w:rPr>
        <w:t>Inclusione scolastica, formazione e Diritto al lavoro;</w:t>
      </w:r>
    </w:p>
    <w:p w:rsidR="00B27EF3" w:rsidRDefault="00640CE1">
      <w:pPr>
        <w:pStyle w:val="Paragrafoelenco"/>
        <w:numPr>
          <w:ilvl w:val="0"/>
          <w:numId w:val="1"/>
        </w:numPr>
        <w:kinsoku w:val="0"/>
        <w:overflowPunct w:val="0"/>
        <w:spacing w:line="276" w:lineRule="auto"/>
        <w:jc w:val="both"/>
        <w:rPr>
          <w:rFonts w:ascii="Times New Roman" w:eastAsia="Arial" w:hAnsi="Arial"/>
          <w:sz w:val="24"/>
          <w:szCs w:val="24"/>
        </w:rPr>
      </w:pPr>
      <w:r>
        <w:rPr>
          <w:rFonts w:ascii="Times New Roman" w:eastAsia="Arial" w:hAnsi="Arial"/>
          <w:sz w:val="24"/>
          <w:szCs w:val="24"/>
        </w:rPr>
        <w:t>Misure per favorire l</w:t>
      </w:r>
      <w:r>
        <w:rPr>
          <w:rFonts w:ascii="Times New Roman" w:eastAsia="Arial" w:hAnsi="Arial"/>
          <w:sz w:val="24"/>
          <w:szCs w:val="24"/>
        </w:rPr>
        <w:t>’</w:t>
      </w:r>
      <w:r>
        <w:rPr>
          <w:rFonts w:ascii="Times New Roman" w:eastAsia="Arial" w:hAnsi="Arial"/>
          <w:sz w:val="24"/>
          <w:szCs w:val="24"/>
        </w:rPr>
        <w:t>occupazione di persone ipovedenti lievi e medi;</w:t>
      </w:r>
    </w:p>
    <w:p w:rsidR="00B27EF3" w:rsidRDefault="00640CE1">
      <w:pPr>
        <w:pStyle w:val="Paragrafoelenco"/>
        <w:numPr>
          <w:ilvl w:val="0"/>
          <w:numId w:val="1"/>
        </w:numPr>
        <w:kinsoku w:val="0"/>
        <w:overflowPunct w:val="0"/>
        <w:spacing w:line="276" w:lineRule="auto"/>
        <w:jc w:val="both"/>
        <w:rPr>
          <w:rFonts w:ascii="Times New Roman" w:eastAsia="Arial" w:hAnsi="Arial"/>
          <w:sz w:val="24"/>
          <w:szCs w:val="24"/>
        </w:rPr>
      </w:pPr>
      <w:r>
        <w:rPr>
          <w:rFonts w:ascii="Times New Roman" w:eastAsia="Arial" w:hAnsi="Arial"/>
          <w:sz w:val="24"/>
          <w:szCs w:val="24"/>
        </w:rPr>
        <w:t>Riforma della parte ancora non aggiornata della legge 113/1985;</w:t>
      </w:r>
    </w:p>
    <w:p w:rsidR="00B27EF3" w:rsidRDefault="00640CE1">
      <w:pPr>
        <w:pStyle w:val="Paragrafoelenco"/>
        <w:numPr>
          <w:ilvl w:val="0"/>
          <w:numId w:val="1"/>
        </w:numPr>
        <w:kinsoku w:val="0"/>
        <w:overflowPunct w:val="0"/>
        <w:spacing w:line="276" w:lineRule="auto"/>
        <w:jc w:val="both"/>
        <w:rPr>
          <w:rFonts w:ascii="Times New Roman" w:eastAsia="Arial" w:hAnsi="Arial"/>
          <w:sz w:val="24"/>
          <w:szCs w:val="24"/>
        </w:rPr>
      </w:pPr>
      <w:r>
        <w:rPr>
          <w:rFonts w:ascii="Times New Roman" w:eastAsia="Arial" w:hAnsi="Arial"/>
          <w:sz w:val="24"/>
          <w:szCs w:val="24"/>
        </w:rPr>
        <w:lastRenderedPageBreak/>
        <w:t>Piena applicazione della normativa previdenziale anche nei confronti dei lavoratori assunti dopo il 1gennaio 1996 e dei lavoratori autonomi;</w:t>
      </w:r>
    </w:p>
    <w:p w:rsidR="00B27EF3" w:rsidRDefault="00640CE1">
      <w:pPr>
        <w:pStyle w:val="Paragrafoelenco"/>
        <w:numPr>
          <w:ilvl w:val="0"/>
          <w:numId w:val="1"/>
        </w:numPr>
        <w:kinsoku w:val="0"/>
        <w:overflowPunct w:val="0"/>
        <w:spacing w:line="276" w:lineRule="auto"/>
        <w:jc w:val="both"/>
        <w:rPr>
          <w:rFonts w:ascii="Times New Roman" w:eastAsia="Arial" w:hAnsi="Arial"/>
          <w:sz w:val="24"/>
          <w:szCs w:val="24"/>
        </w:rPr>
      </w:pPr>
      <w:r>
        <w:rPr>
          <w:rFonts w:ascii="Times New Roman" w:eastAsia="Arial" w:hAnsi="Arial"/>
          <w:sz w:val="24"/>
          <w:szCs w:val="24"/>
        </w:rPr>
        <w:t>Strumenti e strutture di sostegno alle persone con disabilit</w:t>
      </w:r>
      <w:r>
        <w:rPr>
          <w:rFonts w:ascii="Times New Roman" w:eastAsia="Arial" w:hAnsi="Arial"/>
          <w:sz w:val="24"/>
          <w:szCs w:val="24"/>
        </w:rPr>
        <w:t>à</w:t>
      </w:r>
      <w:r>
        <w:rPr>
          <w:rFonts w:ascii="Times New Roman" w:eastAsia="Arial" w:hAnsi="Arial"/>
          <w:sz w:val="24"/>
          <w:szCs w:val="24"/>
        </w:rPr>
        <w:t xml:space="preserve"> gravi e gravissime. Dare e restituire dignit</w:t>
      </w:r>
      <w:r>
        <w:rPr>
          <w:rFonts w:ascii="Times New Roman" w:eastAsia="Arial" w:hAnsi="Arial"/>
          <w:sz w:val="24"/>
          <w:szCs w:val="24"/>
        </w:rPr>
        <w:t>à</w:t>
      </w:r>
      <w:r>
        <w:rPr>
          <w:rFonts w:ascii="Times New Roman" w:eastAsia="Arial" w:hAnsi="Arial"/>
          <w:sz w:val="24"/>
          <w:szCs w:val="24"/>
        </w:rPr>
        <w:t xml:space="preserve"> di persona ai tanti sofferenti e offrire sollievo e cure amorevoli ai familiari;</w:t>
      </w:r>
    </w:p>
    <w:p w:rsidR="00B27EF3" w:rsidRDefault="00640CE1">
      <w:pPr>
        <w:pStyle w:val="Paragrafoelenco"/>
        <w:numPr>
          <w:ilvl w:val="0"/>
          <w:numId w:val="1"/>
        </w:numPr>
        <w:kinsoku w:val="0"/>
        <w:overflowPunct w:val="0"/>
        <w:spacing w:line="276" w:lineRule="auto"/>
        <w:jc w:val="both"/>
        <w:rPr>
          <w:rFonts w:ascii="Times New Roman" w:eastAsia="Arial" w:hAnsi="Arial"/>
          <w:sz w:val="24"/>
          <w:szCs w:val="24"/>
        </w:rPr>
      </w:pPr>
      <w:r>
        <w:rPr>
          <w:rFonts w:ascii="Times New Roman" w:eastAsia="Arial" w:hAnsi="Arial"/>
          <w:sz w:val="24"/>
          <w:szCs w:val="24"/>
        </w:rPr>
        <w:t xml:space="preserve">Dopo di noi e </w:t>
      </w:r>
      <w:proofErr w:type="spellStart"/>
      <w:r>
        <w:rPr>
          <w:rFonts w:ascii="Times New Roman" w:eastAsia="Arial" w:hAnsi="Arial"/>
          <w:sz w:val="24"/>
          <w:szCs w:val="24"/>
        </w:rPr>
        <w:t>caregivers</w:t>
      </w:r>
      <w:proofErr w:type="spellEnd"/>
      <w:r>
        <w:rPr>
          <w:rFonts w:ascii="Times New Roman" w:eastAsia="Arial" w:hAnsi="Arial"/>
          <w:sz w:val="24"/>
          <w:szCs w:val="24"/>
        </w:rPr>
        <w:t xml:space="preserve"> familiari. La formazione dei tavoli di lavoro per la definizione di questa figura da parte del Ministero per la disabilit</w:t>
      </w:r>
      <w:r>
        <w:rPr>
          <w:rFonts w:ascii="Times New Roman" w:eastAsia="Arial" w:hAnsi="Arial"/>
          <w:sz w:val="24"/>
          <w:szCs w:val="24"/>
        </w:rPr>
        <w:t>à</w:t>
      </w:r>
      <w:r>
        <w:rPr>
          <w:rFonts w:ascii="Times New Roman" w:eastAsia="Arial" w:hAnsi="Arial"/>
          <w:sz w:val="24"/>
          <w:szCs w:val="24"/>
        </w:rPr>
        <w:t xml:space="preserve"> ci deve incoraggiare a sostenere detta figura parentale e sociale con adeguate misure economiche continuative e specifiche;</w:t>
      </w:r>
    </w:p>
    <w:p w:rsidR="00B27EF3" w:rsidRDefault="00640CE1">
      <w:pPr>
        <w:pStyle w:val="Paragrafoelenco"/>
        <w:numPr>
          <w:ilvl w:val="0"/>
          <w:numId w:val="1"/>
        </w:numPr>
        <w:kinsoku w:val="0"/>
        <w:overflowPunct w:val="0"/>
        <w:spacing w:line="276" w:lineRule="auto"/>
        <w:jc w:val="both"/>
        <w:rPr>
          <w:rFonts w:ascii="Times New Roman" w:eastAsia="Arial" w:hAnsi="Arial"/>
          <w:sz w:val="24"/>
          <w:szCs w:val="24"/>
        </w:rPr>
      </w:pPr>
      <w:r>
        <w:rPr>
          <w:rFonts w:ascii="Times New Roman" w:eastAsia="Arial" w:hAnsi="Arial"/>
          <w:sz w:val="24"/>
          <w:szCs w:val="24"/>
        </w:rPr>
        <w:t>Servizi sanitari e sociali efficienti e pienamente fruibili. Garantire massima priorit</w:t>
      </w:r>
      <w:r>
        <w:rPr>
          <w:rFonts w:ascii="Times New Roman" w:eastAsia="Arial" w:hAnsi="Arial"/>
          <w:sz w:val="24"/>
          <w:szCs w:val="24"/>
        </w:rPr>
        <w:t>à</w:t>
      </w:r>
      <w:r>
        <w:rPr>
          <w:rFonts w:ascii="Times New Roman" w:eastAsia="Arial" w:hAnsi="Arial"/>
          <w:sz w:val="24"/>
          <w:szCs w:val="24"/>
        </w:rPr>
        <w:t xml:space="preserve"> alle cure e all</w:t>
      </w:r>
      <w:r>
        <w:rPr>
          <w:rFonts w:ascii="Times New Roman" w:eastAsia="Arial" w:hAnsi="Arial"/>
          <w:sz w:val="24"/>
          <w:szCs w:val="24"/>
        </w:rPr>
        <w:t>’</w:t>
      </w:r>
      <w:r>
        <w:rPr>
          <w:rFonts w:ascii="Times New Roman" w:eastAsia="Arial" w:hAnsi="Arial"/>
          <w:sz w:val="24"/>
          <w:szCs w:val="24"/>
        </w:rPr>
        <w:t>assistenza nelle strutture sanitarie pubbliche, in continuit</w:t>
      </w:r>
      <w:r>
        <w:rPr>
          <w:rFonts w:ascii="Times New Roman" w:eastAsia="Arial" w:hAnsi="Arial"/>
          <w:sz w:val="24"/>
          <w:szCs w:val="24"/>
        </w:rPr>
        <w:t>à</w:t>
      </w:r>
      <w:r>
        <w:rPr>
          <w:rFonts w:ascii="Times New Roman" w:eastAsia="Arial" w:hAnsi="Arial"/>
          <w:sz w:val="24"/>
          <w:szCs w:val="24"/>
        </w:rPr>
        <w:t xml:space="preserve"> con le dimissioni ospedaliere, al fine di completare i percorsi riabilitativi prescritti nei tempi previsti;</w:t>
      </w:r>
    </w:p>
    <w:p w:rsidR="00B27EF3" w:rsidRDefault="00640CE1">
      <w:pPr>
        <w:pStyle w:val="Paragrafoelenco"/>
        <w:numPr>
          <w:ilvl w:val="0"/>
          <w:numId w:val="1"/>
        </w:numPr>
        <w:kinsoku w:val="0"/>
        <w:overflowPunct w:val="0"/>
        <w:spacing w:line="276" w:lineRule="auto"/>
        <w:jc w:val="both"/>
        <w:rPr>
          <w:rFonts w:ascii="Times New Roman" w:eastAsia="Arial" w:hAnsi="Arial"/>
          <w:sz w:val="24"/>
          <w:szCs w:val="24"/>
        </w:rPr>
      </w:pPr>
      <w:r>
        <w:rPr>
          <w:rFonts w:ascii="Times New Roman" w:eastAsia="Arial" w:hAnsi="Arial"/>
          <w:sz w:val="24"/>
          <w:szCs w:val="24"/>
        </w:rPr>
        <w:t>Mobilit</w:t>
      </w:r>
      <w:r>
        <w:rPr>
          <w:rFonts w:ascii="Times New Roman" w:eastAsia="Arial" w:hAnsi="Arial"/>
          <w:sz w:val="24"/>
          <w:szCs w:val="24"/>
        </w:rPr>
        <w:t>à</w:t>
      </w:r>
      <w:r>
        <w:rPr>
          <w:rFonts w:ascii="Times New Roman" w:eastAsia="Arial" w:hAnsi="Arial"/>
          <w:sz w:val="24"/>
          <w:szCs w:val="24"/>
        </w:rPr>
        <w:t xml:space="preserve"> autonoma, </w:t>
      </w:r>
      <w:r w:rsidR="00352DF0">
        <w:rPr>
          <w:rFonts w:ascii="Times New Roman" w:eastAsia="Arial" w:hAnsi="Arial"/>
          <w:sz w:val="24"/>
          <w:szCs w:val="24"/>
        </w:rPr>
        <w:t xml:space="preserve">vita indipendente, </w:t>
      </w:r>
      <w:r>
        <w:rPr>
          <w:rFonts w:ascii="Times New Roman" w:eastAsia="Arial" w:hAnsi="Arial"/>
          <w:sz w:val="24"/>
          <w:szCs w:val="24"/>
        </w:rPr>
        <w:t>abbattimento delle barriere architettoniche, sensoriali, digitali e culturali. Attuare misure per promuovere citt</w:t>
      </w:r>
      <w:r>
        <w:rPr>
          <w:rFonts w:ascii="Times New Roman" w:eastAsia="Arial" w:hAnsi="Arial"/>
          <w:sz w:val="24"/>
          <w:szCs w:val="24"/>
        </w:rPr>
        <w:t>à</w:t>
      </w:r>
      <w:r>
        <w:rPr>
          <w:rFonts w:ascii="Times New Roman" w:eastAsia="Arial" w:hAnsi="Arial"/>
          <w:sz w:val="24"/>
          <w:szCs w:val="24"/>
        </w:rPr>
        <w:t>, trasporti e luoghi di studio e di lavoro pi</w:t>
      </w:r>
      <w:r>
        <w:rPr>
          <w:rFonts w:ascii="Times New Roman" w:eastAsia="Arial" w:hAnsi="Arial"/>
          <w:sz w:val="24"/>
          <w:szCs w:val="24"/>
        </w:rPr>
        <w:t>ù</w:t>
      </w:r>
      <w:r>
        <w:rPr>
          <w:rFonts w:ascii="Times New Roman" w:eastAsia="Arial" w:hAnsi="Arial"/>
          <w:sz w:val="24"/>
          <w:szCs w:val="24"/>
        </w:rPr>
        <w:t xml:space="preserve"> fruibili e amichevoli per le persone con disabilit</w:t>
      </w:r>
      <w:r>
        <w:rPr>
          <w:rFonts w:ascii="Times New Roman" w:eastAsia="Arial" w:hAnsi="Arial"/>
          <w:sz w:val="24"/>
          <w:szCs w:val="24"/>
        </w:rPr>
        <w:t>à</w:t>
      </w:r>
      <w:r>
        <w:rPr>
          <w:rFonts w:ascii="Times New Roman" w:eastAsia="Arial" w:hAnsi="Arial"/>
          <w:sz w:val="24"/>
          <w:szCs w:val="24"/>
        </w:rPr>
        <w:t xml:space="preserve"> e per tutti;</w:t>
      </w:r>
    </w:p>
    <w:p w:rsidR="00B27EF3" w:rsidRDefault="00640CE1">
      <w:pPr>
        <w:pStyle w:val="Paragrafoelenco"/>
        <w:numPr>
          <w:ilvl w:val="0"/>
          <w:numId w:val="1"/>
        </w:numPr>
        <w:kinsoku w:val="0"/>
        <w:overflowPunct w:val="0"/>
        <w:spacing w:line="276" w:lineRule="auto"/>
        <w:jc w:val="both"/>
        <w:rPr>
          <w:rFonts w:ascii="Times New Roman" w:eastAsia="Arial" w:hAnsi="Arial"/>
          <w:sz w:val="24"/>
          <w:szCs w:val="24"/>
        </w:rPr>
      </w:pPr>
      <w:r>
        <w:rPr>
          <w:rFonts w:ascii="Times New Roman" w:eastAsia="Arial" w:hAnsi="Arial"/>
          <w:sz w:val="24"/>
          <w:szCs w:val="24"/>
        </w:rPr>
        <w:t xml:space="preserve">Diffusione delle tecnologie </w:t>
      </w:r>
      <w:proofErr w:type="spellStart"/>
      <w:r>
        <w:rPr>
          <w:rFonts w:ascii="Times New Roman" w:eastAsia="Arial" w:hAnsi="Arial"/>
          <w:sz w:val="24"/>
          <w:szCs w:val="24"/>
        </w:rPr>
        <w:t>assistive</w:t>
      </w:r>
      <w:proofErr w:type="spellEnd"/>
      <w:r>
        <w:rPr>
          <w:rFonts w:ascii="Times New Roman" w:eastAsia="Arial" w:hAnsi="Arial"/>
          <w:sz w:val="24"/>
          <w:szCs w:val="24"/>
        </w:rPr>
        <w:t xml:space="preserve"> e accesso garantito al </w:t>
      </w:r>
      <w:r>
        <w:rPr>
          <w:rFonts w:ascii="Times New Roman" w:eastAsia="Arial" w:hAnsi="Arial"/>
          <w:sz w:val="24"/>
          <w:szCs w:val="24"/>
        </w:rPr>
        <w:t>“</w:t>
      </w:r>
      <w:r>
        <w:rPr>
          <w:rFonts w:ascii="Times New Roman" w:eastAsia="Arial" w:hAnsi="Arial"/>
          <w:sz w:val="24"/>
          <w:szCs w:val="24"/>
        </w:rPr>
        <w:t>digitale</w:t>
      </w:r>
      <w:r>
        <w:rPr>
          <w:rFonts w:ascii="Times New Roman" w:eastAsia="Arial" w:hAnsi="Arial"/>
          <w:sz w:val="24"/>
          <w:szCs w:val="24"/>
        </w:rPr>
        <w:t>”</w:t>
      </w:r>
      <w:r>
        <w:rPr>
          <w:rFonts w:ascii="Times New Roman" w:eastAsia="Arial" w:hAnsi="Arial"/>
          <w:sz w:val="24"/>
          <w:szCs w:val="24"/>
        </w:rPr>
        <w:t xml:space="preserve"> soprattutto nella pubblica   amministrazione e nelle grandi aziende di servizio. Prevedere nei programmi nazionali di digitalizzazione misure e azioni adeguate ad assicurare fruibilit</w:t>
      </w:r>
      <w:r>
        <w:rPr>
          <w:rFonts w:ascii="Times New Roman" w:eastAsia="Arial" w:hAnsi="Arial"/>
          <w:sz w:val="24"/>
          <w:szCs w:val="24"/>
        </w:rPr>
        <w:t>à</w:t>
      </w:r>
      <w:r>
        <w:rPr>
          <w:rFonts w:ascii="Times New Roman" w:eastAsia="Arial" w:hAnsi="Arial"/>
          <w:sz w:val="24"/>
          <w:szCs w:val="24"/>
        </w:rPr>
        <w:t xml:space="preserve"> e accessibilit</w:t>
      </w:r>
      <w:r>
        <w:rPr>
          <w:rFonts w:ascii="Times New Roman" w:eastAsia="Arial" w:hAnsi="Arial"/>
          <w:sz w:val="24"/>
          <w:szCs w:val="24"/>
        </w:rPr>
        <w:t>à</w:t>
      </w:r>
      <w:r>
        <w:rPr>
          <w:rFonts w:ascii="Times New Roman" w:eastAsia="Arial" w:hAnsi="Arial"/>
          <w:sz w:val="24"/>
          <w:szCs w:val="24"/>
        </w:rPr>
        <w:t xml:space="preserve"> di tutte le tecnologie </w:t>
      </w:r>
      <w:proofErr w:type="spellStart"/>
      <w:r>
        <w:rPr>
          <w:rFonts w:ascii="Times New Roman" w:eastAsia="Arial" w:hAnsi="Arial"/>
          <w:sz w:val="24"/>
          <w:szCs w:val="24"/>
        </w:rPr>
        <w:t>assistive</w:t>
      </w:r>
      <w:proofErr w:type="spellEnd"/>
      <w:r>
        <w:rPr>
          <w:rFonts w:ascii="Times New Roman" w:eastAsia="Arial" w:hAnsi="Arial"/>
          <w:sz w:val="24"/>
          <w:szCs w:val="24"/>
        </w:rPr>
        <w:t xml:space="preserve">, in una logica di design for </w:t>
      </w:r>
      <w:proofErr w:type="spellStart"/>
      <w:r>
        <w:rPr>
          <w:rFonts w:ascii="Times New Roman" w:eastAsia="Arial" w:hAnsi="Arial"/>
          <w:sz w:val="24"/>
          <w:szCs w:val="24"/>
        </w:rPr>
        <w:t>all</w:t>
      </w:r>
      <w:proofErr w:type="spellEnd"/>
      <w:r>
        <w:rPr>
          <w:rFonts w:ascii="Times New Roman" w:eastAsia="Arial" w:hAnsi="Arial"/>
          <w:sz w:val="24"/>
          <w:szCs w:val="24"/>
        </w:rPr>
        <w:t>;</w:t>
      </w:r>
    </w:p>
    <w:p w:rsidR="00B27EF3" w:rsidRDefault="00640CE1">
      <w:pPr>
        <w:pStyle w:val="Paragrafoelenco"/>
        <w:numPr>
          <w:ilvl w:val="0"/>
          <w:numId w:val="1"/>
        </w:numPr>
        <w:kinsoku w:val="0"/>
        <w:overflowPunct w:val="0"/>
        <w:spacing w:line="276" w:lineRule="auto"/>
        <w:jc w:val="both"/>
        <w:rPr>
          <w:rFonts w:ascii="Times New Roman" w:eastAsia="Arial" w:hAnsi="Arial"/>
          <w:sz w:val="24"/>
          <w:szCs w:val="24"/>
        </w:rPr>
      </w:pPr>
      <w:r>
        <w:rPr>
          <w:rFonts w:ascii="Times New Roman" w:eastAsia="Arial" w:hAnsi="Arial"/>
          <w:sz w:val="24"/>
          <w:szCs w:val="24"/>
        </w:rPr>
        <w:t>Aggiornamento dei Livelli Essenziali di Assistenza. Rivisitare e aggiornare i LEA che non variano ormai da diversi anni, per adeguarne risorse e modalit</w:t>
      </w:r>
      <w:r>
        <w:rPr>
          <w:rFonts w:ascii="Times New Roman" w:eastAsia="Arial" w:hAnsi="Arial"/>
          <w:sz w:val="24"/>
          <w:szCs w:val="24"/>
        </w:rPr>
        <w:t>à</w:t>
      </w:r>
      <w:r>
        <w:rPr>
          <w:rFonts w:ascii="Times New Roman" w:eastAsia="Arial" w:hAnsi="Arial"/>
          <w:sz w:val="24"/>
          <w:szCs w:val="24"/>
        </w:rPr>
        <w:t xml:space="preserve"> di intervento;</w:t>
      </w:r>
    </w:p>
    <w:p w:rsidR="00B27EF3" w:rsidRDefault="00640CE1">
      <w:pPr>
        <w:pStyle w:val="Paragrafoelenco"/>
        <w:numPr>
          <w:ilvl w:val="0"/>
          <w:numId w:val="1"/>
        </w:numPr>
        <w:kinsoku w:val="0"/>
        <w:overflowPunct w:val="0"/>
        <w:spacing w:line="276" w:lineRule="auto"/>
        <w:jc w:val="both"/>
        <w:rPr>
          <w:rFonts w:ascii="Times New Roman" w:eastAsia="Arial" w:hAnsi="Arial"/>
          <w:sz w:val="24"/>
          <w:szCs w:val="24"/>
        </w:rPr>
      </w:pPr>
      <w:r>
        <w:rPr>
          <w:rFonts w:ascii="Times New Roman" w:eastAsia="Arial" w:hAnsi="Arial"/>
          <w:sz w:val="24"/>
          <w:szCs w:val="24"/>
        </w:rPr>
        <w:t>Revisione del nomenclatore delle protesi del servizio sanitario nazionale. Semplificare le procedure per ottenere ausili e dispositivi. Garantire ai fruitori il pieno diritto di conoscere e di scegliere gli ausili ritenuti pi</w:t>
      </w:r>
      <w:r>
        <w:rPr>
          <w:rFonts w:ascii="Times New Roman" w:eastAsia="Arial" w:hAnsi="Arial"/>
          <w:sz w:val="24"/>
          <w:szCs w:val="24"/>
        </w:rPr>
        <w:t>ù</w:t>
      </w:r>
      <w:r>
        <w:rPr>
          <w:rFonts w:ascii="Times New Roman" w:eastAsia="Arial" w:hAnsi="Arial"/>
          <w:sz w:val="24"/>
          <w:szCs w:val="24"/>
        </w:rPr>
        <w:t xml:space="preserve"> adatti per il proprio percorso personale di vita, di studio e di lavoro;</w:t>
      </w:r>
    </w:p>
    <w:p w:rsidR="00A541C8" w:rsidRDefault="00A541C8">
      <w:pPr>
        <w:pStyle w:val="Paragrafoelenco"/>
        <w:numPr>
          <w:ilvl w:val="0"/>
          <w:numId w:val="1"/>
        </w:numPr>
        <w:kinsoku w:val="0"/>
        <w:overflowPunct w:val="0"/>
        <w:spacing w:line="276" w:lineRule="auto"/>
        <w:jc w:val="both"/>
        <w:rPr>
          <w:rFonts w:ascii="Times New Roman" w:eastAsia="Arial" w:hAnsi="Arial"/>
          <w:sz w:val="24"/>
          <w:szCs w:val="24"/>
        </w:rPr>
      </w:pPr>
      <w:r>
        <w:rPr>
          <w:rFonts w:ascii="Times New Roman" w:eastAsia="Arial" w:hAnsi="Arial"/>
          <w:sz w:val="24"/>
          <w:szCs w:val="24"/>
        </w:rPr>
        <w:t>Monitoraggio costante della fase di sperimentazione delle nuove modalit</w:t>
      </w:r>
      <w:r>
        <w:rPr>
          <w:rFonts w:ascii="Times New Roman" w:eastAsia="Arial" w:hAnsi="Arial"/>
          <w:sz w:val="24"/>
          <w:szCs w:val="24"/>
        </w:rPr>
        <w:t>à</w:t>
      </w:r>
      <w:r>
        <w:rPr>
          <w:rFonts w:ascii="Times New Roman" w:eastAsia="Arial" w:hAnsi="Arial"/>
          <w:sz w:val="24"/>
          <w:szCs w:val="24"/>
        </w:rPr>
        <w:t xml:space="preserve"> di accertamento delle condizioni di disabilit</w:t>
      </w:r>
      <w:r>
        <w:rPr>
          <w:rFonts w:ascii="Times New Roman" w:eastAsia="Arial" w:hAnsi="Arial"/>
          <w:sz w:val="24"/>
          <w:szCs w:val="24"/>
        </w:rPr>
        <w:t>à</w:t>
      </w:r>
      <w:r>
        <w:rPr>
          <w:rFonts w:ascii="Times New Roman" w:eastAsia="Arial" w:hAnsi="Arial"/>
          <w:sz w:val="24"/>
          <w:szCs w:val="24"/>
        </w:rPr>
        <w:t xml:space="preserve"> che avr</w:t>
      </w:r>
      <w:r>
        <w:rPr>
          <w:rFonts w:ascii="Times New Roman" w:eastAsia="Arial" w:hAnsi="Arial"/>
          <w:sz w:val="24"/>
          <w:szCs w:val="24"/>
        </w:rPr>
        <w:t>à</w:t>
      </w:r>
      <w:r>
        <w:rPr>
          <w:rFonts w:ascii="Times New Roman" w:eastAsia="Arial" w:hAnsi="Arial"/>
          <w:sz w:val="24"/>
          <w:szCs w:val="24"/>
        </w:rPr>
        <w:t xml:space="preserve"> luogo in nove province italiane per l</w:t>
      </w:r>
      <w:r>
        <w:rPr>
          <w:rFonts w:ascii="Times New Roman" w:eastAsia="Arial" w:hAnsi="Arial"/>
          <w:sz w:val="24"/>
          <w:szCs w:val="24"/>
        </w:rPr>
        <w:t>’</w:t>
      </w:r>
      <w:r>
        <w:rPr>
          <w:rFonts w:ascii="Times New Roman" w:eastAsia="Arial" w:hAnsi="Arial"/>
          <w:sz w:val="24"/>
          <w:szCs w:val="24"/>
        </w:rPr>
        <w:t>intero corso dell</w:t>
      </w:r>
      <w:r>
        <w:rPr>
          <w:rFonts w:ascii="Times New Roman" w:eastAsia="Arial" w:hAnsi="Arial"/>
          <w:sz w:val="24"/>
          <w:szCs w:val="24"/>
        </w:rPr>
        <w:t>’</w:t>
      </w:r>
      <w:r>
        <w:rPr>
          <w:rFonts w:ascii="Times New Roman" w:eastAsia="Arial" w:hAnsi="Arial"/>
          <w:sz w:val="24"/>
          <w:szCs w:val="24"/>
        </w:rPr>
        <w:t>anno.</w:t>
      </w:r>
    </w:p>
    <w:p w:rsidR="00B27EF3" w:rsidRDefault="00640CE1">
      <w:pPr>
        <w:pStyle w:val="Paragrafoelenco"/>
        <w:numPr>
          <w:ilvl w:val="0"/>
          <w:numId w:val="1"/>
        </w:numPr>
        <w:kinsoku w:val="0"/>
        <w:overflowPunct w:val="0"/>
        <w:spacing w:line="276" w:lineRule="auto"/>
        <w:jc w:val="both"/>
        <w:rPr>
          <w:rFonts w:ascii="Times New Roman" w:eastAsia="Arial" w:hAnsi="Arial"/>
          <w:sz w:val="24"/>
          <w:szCs w:val="24"/>
        </w:rPr>
      </w:pPr>
      <w:r>
        <w:rPr>
          <w:rFonts w:ascii="Times New Roman" w:eastAsia="Arial" w:hAnsi="Arial"/>
          <w:sz w:val="24"/>
          <w:szCs w:val="24"/>
        </w:rPr>
        <w:t>Revisione delle norme sul servizio civile universale. Incentivare e rendere pi</w:t>
      </w:r>
      <w:r>
        <w:rPr>
          <w:rFonts w:ascii="Times New Roman" w:eastAsia="Arial" w:hAnsi="Arial"/>
          <w:sz w:val="24"/>
          <w:szCs w:val="24"/>
        </w:rPr>
        <w:t>ù</w:t>
      </w:r>
      <w:r>
        <w:rPr>
          <w:rFonts w:ascii="Times New Roman" w:eastAsia="Arial" w:hAnsi="Arial"/>
          <w:sz w:val="24"/>
          <w:szCs w:val="24"/>
        </w:rPr>
        <w:t xml:space="preserve"> appetibile la partecipazione dei giovani; semplificare le procedure di gestione</w:t>
      </w:r>
      <w:r w:rsidR="00352DF0">
        <w:rPr>
          <w:rFonts w:ascii="Times New Roman" w:eastAsia="Arial" w:hAnsi="Arial"/>
          <w:sz w:val="24"/>
          <w:szCs w:val="24"/>
        </w:rPr>
        <w:t xml:space="preserve"> attraverso la creazione di una piattaforma gestionale.</w:t>
      </w:r>
      <w:r>
        <w:rPr>
          <w:rFonts w:ascii="Times New Roman" w:eastAsia="Arial" w:hAnsi="Arial"/>
          <w:sz w:val="24"/>
          <w:szCs w:val="24"/>
        </w:rPr>
        <w:t xml:space="preserve"> Allocare maggiori risorse, sia pure a parit</w:t>
      </w:r>
      <w:r>
        <w:rPr>
          <w:rFonts w:ascii="Times New Roman" w:eastAsia="Arial" w:hAnsi="Arial"/>
          <w:sz w:val="24"/>
          <w:szCs w:val="24"/>
        </w:rPr>
        <w:t>à</w:t>
      </w:r>
      <w:r>
        <w:rPr>
          <w:rFonts w:ascii="Times New Roman" w:eastAsia="Arial" w:hAnsi="Arial"/>
          <w:sz w:val="24"/>
          <w:szCs w:val="24"/>
        </w:rPr>
        <w:t xml:space="preserve"> di spesa, retribuendo il lavoro utile dei giovani, piuttosto che la mera cittadinanza. </w:t>
      </w:r>
      <w:r>
        <w:rPr>
          <w:rFonts w:ascii="Times New Roman" w:eastAsia="Times New Roman" w:hAnsi="Times New Roman"/>
          <w:color w:val="000000"/>
          <w:sz w:val="24"/>
          <w:szCs w:val="24"/>
        </w:rPr>
        <w:t>Continuare il lavoro già intrapreso con la candidatura dell’Unione per l’ingresso nella Consulta nazionale del servizio civile. Le funzioni decisionali dell’organo ci consentirebbero di risolvere annosi problemi;</w:t>
      </w:r>
    </w:p>
    <w:p w:rsidR="00B27EF3" w:rsidRDefault="00640CE1">
      <w:pPr>
        <w:pStyle w:val="Paragrafoelenco"/>
        <w:numPr>
          <w:ilvl w:val="0"/>
          <w:numId w:val="1"/>
        </w:numPr>
        <w:kinsoku w:val="0"/>
        <w:overflowPunct w:val="0"/>
        <w:spacing w:line="276" w:lineRule="auto"/>
        <w:jc w:val="both"/>
        <w:rPr>
          <w:rFonts w:ascii="Times New Roman" w:eastAsia="Arial" w:hAnsi="Arial"/>
          <w:sz w:val="24"/>
          <w:szCs w:val="24"/>
        </w:rPr>
      </w:pPr>
      <w:r>
        <w:rPr>
          <w:rFonts w:ascii="Times New Roman" w:eastAsia="Arial" w:hAnsi="Arial"/>
          <w:sz w:val="24"/>
          <w:szCs w:val="24"/>
        </w:rPr>
        <w:t>Confronto costante con le Associazioni della disabilit</w:t>
      </w:r>
      <w:r>
        <w:rPr>
          <w:rFonts w:ascii="Times New Roman" w:eastAsia="Arial" w:hAnsi="Arial"/>
          <w:sz w:val="24"/>
          <w:szCs w:val="24"/>
        </w:rPr>
        <w:t>à</w:t>
      </w:r>
      <w:r>
        <w:rPr>
          <w:rFonts w:ascii="Times New Roman" w:eastAsia="Arial" w:hAnsi="Arial"/>
          <w:sz w:val="24"/>
          <w:szCs w:val="24"/>
        </w:rPr>
        <w:t xml:space="preserve"> a livello nazionale e territoriale;</w:t>
      </w:r>
    </w:p>
    <w:p w:rsidR="00B27EF3" w:rsidRDefault="00640CE1">
      <w:pPr>
        <w:pStyle w:val="Paragrafoelenco"/>
        <w:numPr>
          <w:ilvl w:val="0"/>
          <w:numId w:val="1"/>
        </w:numPr>
        <w:kinsoku w:val="0"/>
        <w:overflowPunct w:val="0"/>
        <w:spacing w:line="276" w:lineRule="auto"/>
        <w:jc w:val="both"/>
        <w:rPr>
          <w:rFonts w:ascii="Times New Roman" w:eastAsia="Arial" w:hAnsi="Arial"/>
          <w:sz w:val="24"/>
          <w:szCs w:val="24"/>
        </w:rPr>
      </w:pPr>
      <w:r>
        <w:rPr>
          <w:rFonts w:ascii="Times New Roman" w:eastAsia="Arial" w:hAnsi="Arial"/>
          <w:sz w:val="24"/>
          <w:szCs w:val="24"/>
        </w:rPr>
        <w:t>Esercizio del Diritto di voto in modo indipendente, personale e libero. In linea anche con le raccomandazioni delle altre Associazioni dell</w:t>
      </w:r>
      <w:r>
        <w:rPr>
          <w:rFonts w:ascii="Times New Roman" w:eastAsia="Arial" w:hAnsi="Arial"/>
          <w:sz w:val="24"/>
          <w:szCs w:val="24"/>
        </w:rPr>
        <w:t>’</w:t>
      </w:r>
      <w:r>
        <w:rPr>
          <w:rFonts w:ascii="Times New Roman" w:eastAsia="Arial" w:hAnsi="Arial"/>
          <w:sz w:val="24"/>
          <w:szCs w:val="24"/>
        </w:rPr>
        <w:t>EDF d</w:t>
      </w:r>
      <w:r>
        <w:rPr>
          <w:rFonts w:ascii="Times New Roman" w:eastAsia="Arial" w:hAnsi="Arial"/>
          <w:sz w:val="24"/>
          <w:szCs w:val="24"/>
        </w:rPr>
        <w:t>’</w:t>
      </w:r>
      <w:r>
        <w:rPr>
          <w:rFonts w:ascii="Times New Roman" w:eastAsia="Arial" w:hAnsi="Arial"/>
          <w:sz w:val="24"/>
          <w:szCs w:val="24"/>
        </w:rPr>
        <w:t>Europa, attuare modalit</w:t>
      </w:r>
      <w:r>
        <w:rPr>
          <w:rFonts w:ascii="Times New Roman" w:eastAsia="Arial" w:hAnsi="Arial"/>
          <w:sz w:val="24"/>
          <w:szCs w:val="24"/>
        </w:rPr>
        <w:t>à</w:t>
      </w:r>
      <w:r>
        <w:rPr>
          <w:rFonts w:ascii="Times New Roman" w:eastAsia="Arial" w:hAnsi="Arial"/>
          <w:sz w:val="24"/>
          <w:szCs w:val="24"/>
        </w:rPr>
        <w:t xml:space="preserve"> e procedure che consentano a ciascun cittadino di votare in libert</w:t>
      </w:r>
      <w:r>
        <w:rPr>
          <w:rFonts w:ascii="Times New Roman" w:eastAsia="Arial" w:hAnsi="Arial"/>
          <w:sz w:val="24"/>
          <w:szCs w:val="24"/>
        </w:rPr>
        <w:t>à</w:t>
      </w:r>
      <w:r>
        <w:rPr>
          <w:rFonts w:ascii="Times New Roman" w:eastAsia="Arial" w:hAnsi="Arial"/>
          <w:sz w:val="24"/>
          <w:szCs w:val="24"/>
        </w:rPr>
        <w:t>, senza dover ricorrere all</w:t>
      </w:r>
      <w:r>
        <w:rPr>
          <w:rFonts w:ascii="Times New Roman" w:eastAsia="Arial" w:hAnsi="Arial"/>
          <w:sz w:val="24"/>
          <w:szCs w:val="24"/>
        </w:rPr>
        <w:t>’</w:t>
      </w:r>
      <w:r>
        <w:rPr>
          <w:rFonts w:ascii="Times New Roman" w:eastAsia="Arial" w:hAnsi="Arial"/>
          <w:sz w:val="24"/>
          <w:szCs w:val="24"/>
        </w:rPr>
        <w:t>accompagnatore in cabina elettorale;</w:t>
      </w:r>
    </w:p>
    <w:p w:rsidR="00352DF0" w:rsidRPr="00352DF0" w:rsidRDefault="00352DF0" w:rsidP="00352DF0">
      <w:pPr>
        <w:pStyle w:val="Paragrafoelenco"/>
        <w:numPr>
          <w:ilvl w:val="0"/>
          <w:numId w:val="1"/>
        </w:numPr>
        <w:kinsoku w:val="0"/>
        <w:overflowPunct w:val="0"/>
        <w:spacing w:line="276" w:lineRule="auto"/>
        <w:jc w:val="both"/>
        <w:rPr>
          <w:rFonts w:ascii="Times New Roman" w:eastAsia="Arial" w:hAnsi="Arial"/>
          <w:sz w:val="24"/>
          <w:szCs w:val="24"/>
        </w:rPr>
      </w:pPr>
      <w:r>
        <w:rPr>
          <w:rFonts w:ascii="Times New Roman" w:eastAsia="Arial" w:hAnsi="Arial"/>
          <w:sz w:val="24"/>
          <w:szCs w:val="24"/>
        </w:rPr>
        <w:t>Monitoraggio sull</w:t>
      </w:r>
      <w:r>
        <w:rPr>
          <w:rFonts w:ascii="Times New Roman" w:eastAsia="Arial" w:hAnsi="Arial"/>
          <w:sz w:val="24"/>
          <w:szCs w:val="24"/>
        </w:rPr>
        <w:t>’</w:t>
      </w:r>
      <w:r>
        <w:rPr>
          <w:rFonts w:ascii="Times New Roman" w:eastAsia="Arial" w:hAnsi="Arial"/>
          <w:sz w:val="24"/>
          <w:szCs w:val="24"/>
        </w:rPr>
        <w:t>attuazione</w:t>
      </w:r>
      <w:r w:rsidR="00640CE1">
        <w:rPr>
          <w:rFonts w:ascii="Times New Roman" w:eastAsia="Arial" w:hAnsi="Arial"/>
          <w:sz w:val="24"/>
          <w:szCs w:val="24"/>
        </w:rPr>
        <w:t xml:space="preserve"> della legge-delega sulla disabilit</w:t>
      </w:r>
      <w:r w:rsidR="00640CE1">
        <w:rPr>
          <w:rFonts w:ascii="Times New Roman" w:eastAsia="Arial" w:hAnsi="Arial"/>
          <w:sz w:val="24"/>
          <w:szCs w:val="24"/>
        </w:rPr>
        <w:t>à</w:t>
      </w:r>
      <w:r w:rsidR="00640CE1">
        <w:rPr>
          <w:rFonts w:ascii="Times New Roman" w:eastAsia="Arial" w:hAnsi="Arial"/>
          <w:sz w:val="24"/>
          <w:szCs w:val="24"/>
        </w:rPr>
        <w:t xml:space="preserve">.  Proseguire nella partecipazione diretta delle Associazioni e Federazioni rappresentative in ogni fase di elaborazione </w:t>
      </w:r>
      <w:r>
        <w:rPr>
          <w:rFonts w:ascii="Times New Roman" w:eastAsia="Arial" w:hAnsi="Arial"/>
          <w:sz w:val="24"/>
          <w:szCs w:val="24"/>
        </w:rPr>
        <w:t>della sperimentazione prevista a partire Gennaio 2025.</w:t>
      </w:r>
    </w:p>
    <w:p w:rsidR="00B27EF3" w:rsidRPr="00352DF0" w:rsidRDefault="00640CE1" w:rsidP="00352DF0">
      <w:pPr>
        <w:pStyle w:val="Paragrafoelenco"/>
        <w:numPr>
          <w:ilvl w:val="0"/>
          <w:numId w:val="1"/>
        </w:numPr>
        <w:kinsoku w:val="0"/>
        <w:overflowPunct w:val="0"/>
        <w:spacing w:line="276" w:lineRule="auto"/>
        <w:jc w:val="both"/>
        <w:rPr>
          <w:rFonts w:ascii="Times New Roman" w:eastAsia="Arial" w:hAnsi="Arial"/>
          <w:sz w:val="24"/>
          <w:szCs w:val="24"/>
        </w:rPr>
      </w:pPr>
      <w:r w:rsidRPr="00352DF0">
        <w:rPr>
          <w:rFonts w:ascii="Times New Roman" w:eastAsia="Arial" w:hAnsi="Arial"/>
          <w:sz w:val="24"/>
          <w:szCs w:val="24"/>
        </w:rPr>
        <w:t>Continuare in ogni sede istituzionale a lavorare per definire criteri normativi omogenei applicabili anche nella istituzione del Garante dei Diritti delle persone con disabilit</w:t>
      </w:r>
      <w:r w:rsidRPr="00352DF0">
        <w:rPr>
          <w:rFonts w:ascii="Times New Roman" w:eastAsia="Arial" w:hAnsi="Arial"/>
          <w:sz w:val="24"/>
          <w:szCs w:val="24"/>
        </w:rPr>
        <w:t>à</w:t>
      </w:r>
      <w:r w:rsidRPr="00352DF0">
        <w:rPr>
          <w:rFonts w:ascii="Times New Roman" w:eastAsia="Arial" w:hAnsi="Arial"/>
          <w:sz w:val="24"/>
          <w:szCs w:val="24"/>
        </w:rPr>
        <w:t xml:space="preserve"> a livello locale;</w:t>
      </w:r>
    </w:p>
    <w:p w:rsidR="00AE53EF" w:rsidRPr="00AE53EF" w:rsidRDefault="00640CE1" w:rsidP="00AE53EF">
      <w:pPr>
        <w:pStyle w:val="Paragrafoelenco"/>
        <w:numPr>
          <w:ilvl w:val="0"/>
          <w:numId w:val="1"/>
        </w:numPr>
        <w:kinsoku w:val="0"/>
        <w:overflowPunct w:val="0"/>
        <w:spacing w:line="276" w:lineRule="auto"/>
        <w:jc w:val="both"/>
        <w:rPr>
          <w:rFonts w:ascii="Times New Roman" w:eastAsia="Arial" w:hAnsi="Arial"/>
          <w:sz w:val="24"/>
          <w:szCs w:val="24"/>
        </w:rPr>
      </w:pPr>
      <w:r w:rsidRPr="00AE53EF">
        <w:rPr>
          <w:rFonts w:ascii="Times New Roman" w:eastAsia="Times New Roman" w:hAnsi="Times New Roman"/>
          <w:color w:val="000000"/>
          <w:sz w:val="24"/>
          <w:szCs w:val="24"/>
        </w:rPr>
        <w:t>Co</w:t>
      </w:r>
      <w:r w:rsidR="007D6B02" w:rsidRPr="00AE53EF">
        <w:rPr>
          <w:rFonts w:ascii="Times New Roman" w:eastAsia="Times New Roman" w:hAnsi="Times New Roman"/>
          <w:color w:val="000000"/>
          <w:sz w:val="24"/>
          <w:szCs w:val="24"/>
        </w:rPr>
        <w:t xml:space="preserve">mpletare </w:t>
      </w:r>
      <w:r w:rsidR="00AE53EF" w:rsidRPr="00AE53EF">
        <w:rPr>
          <w:rFonts w:ascii="Times New Roman" w:eastAsia="Times New Roman" w:hAnsi="Times New Roman"/>
          <w:color w:val="000000"/>
          <w:sz w:val="24"/>
          <w:szCs w:val="24"/>
        </w:rPr>
        <w:t xml:space="preserve">il percorso di elaborazione e approvazione </w:t>
      </w:r>
      <w:r w:rsidRPr="00AE53EF">
        <w:rPr>
          <w:rFonts w:ascii="Times New Roman" w:eastAsia="Times New Roman" w:hAnsi="Times New Roman"/>
          <w:color w:val="000000"/>
          <w:sz w:val="24"/>
          <w:szCs w:val="24"/>
        </w:rPr>
        <w:t>del Codice Etico</w:t>
      </w:r>
      <w:r w:rsidR="00AE53EF">
        <w:rPr>
          <w:rFonts w:ascii="Times New Roman" w:eastAsia="Times New Roman" w:hAnsi="Times New Roman"/>
          <w:color w:val="000000"/>
          <w:sz w:val="24"/>
          <w:szCs w:val="24"/>
        </w:rPr>
        <w:t>;</w:t>
      </w:r>
    </w:p>
    <w:p w:rsidR="00B27EF3" w:rsidRPr="00AE53EF" w:rsidRDefault="00640CE1" w:rsidP="00AE53EF">
      <w:pPr>
        <w:pStyle w:val="Paragrafoelenco"/>
        <w:numPr>
          <w:ilvl w:val="0"/>
          <w:numId w:val="1"/>
        </w:numPr>
        <w:kinsoku w:val="0"/>
        <w:overflowPunct w:val="0"/>
        <w:spacing w:line="276" w:lineRule="auto"/>
        <w:jc w:val="both"/>
        <w:rPr>
          <w:rFonts w:ascii="Times New Roman" w:eastAsia="Arial" w:hAnsi="Arial"/>
          <w:sz w:val="24"/>
          <w:szCs w:val="24"/>
        </w:rPr>
      </w:pPr>
      <w:r w:rsidRPr="00AE53EF">
        <w:rPr>
          <w:rFonts w:ascii="Times New Roman" w:eastAsia="Times New Roman" w:hAnsi="Times New Roman"/>
          <w:color w:val="000000"/>
          <w:sz w:val="24"/>
          <w:szCs w:val="24"/>
        </w:rPr>
        <w:lastRenderedPageBreak/>
        <w:t>Tutelare in ogni sede e con tutti i mezzi mediatici e legali idonei, l’immagine, la credibilità e l’onorabilità dell’Unione e dei suoi dirigenti a ogni livello.</w:t>
      </w:r>
    </w:p>
    <w:p w:rsidR="00B27EF3" w:rsidRDefault="00B27EF3">
      <w:pPr>
        <w:pStyle w:val="Testonormale"/>
        <w:spacing w:line="276" w:lineRule="auto"/>
        <w:jc w:val="both"/>
        <w:rPr>
          <w:rFonts w:ascii="Times New Roman" w:eastAsia="Times New Roman" w:hAnsi="Times New Roman"/>
          <w:sz w:val="24"/>
          <w:szCs w:val="24"/>
        </w:rPr>
      </w:pPr>
    </w:p>
    <w:p w:rsidR="00B27EF3" w:rsidRDefault="00640CE1">
      <w:pPr>
        <w:spacing w:line="276" w:lineRule="auto"/>
        <w:jc w:val="both"/>
        <w:rPr>
          <w:rFonts w:ascii="Times New Roman" w:hAnsi="Times New Roman"/>
          <w:b/>
          <w:sz w:val="24"/>
          <w:szCs w:val="24"/>
          <w:u w:val="single"/>
        </w:rPr>
      </w:pPr>
      <w:r>
        <w:rPr>
          <w:rFonts w:ascii="Times New Roman" w:hAnsi="Times New Roman"/>
          <w:b/>
          <w:sz w:val="24"/>
          <w:szCs w:val="24"/>
          <w:u w:val="single"/>
        </w:rPr>
        <w:t>EVENTI NAZIONALI</w:t>
      </w:r>
    </w:p>
    <w:p w:rsidR="00B27EF3" w:rsidRDefault="00B27EF3">
      <w:pPr>
        <w:spacing w:line="276" w:lineRule="auto"/>
        <w:jc w:val="both"/>
        <w:rPr>
          <w:rFonts w:ascii="Times New Roman" w:hAnsi="Times New Roman"/>
          <w:sz w:val="24"/>
          <w:szCs w:val="24"/>
        </w:rPr>
      </w:pPr>
    </w:p>
    <w:p w:rsidR="00B27EF3" w:rsidRDefault="00640CE1">
      <w:pPr>
        <w:pStyle w:val="Testonormale"/>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      Come per gli ultimi anni, ne proponiamo undici, tutti volti a raggiungere un duplice obiettivo:</w:t>
      </w:r>
    </w:p>
    <w:p w:rsidR="00B27EF3" w:rsidRDefault="00640CE1">
      <w:pPr>
        <w:pStyle w:val="Testonormale"/>
        <w:numPr>
          <w:ilvl w:val="0"/>
          <w:numId w:val="2"/>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accendere i riflettori su specifiche tematiche di grande rilievo per i nostri soci e rappresentati;</w:t>
      </w:r>
    </w:p>
    <w:p w:rsidR="00B27EF3" w:rsidRDefault="00640CE1">
      <w:pPr>
        <w:pStyle w:val="Testonormale"/>
        <w:numPr>
          <w:ilvl w:val="0"/>
          <w:numId w:val="2"/>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promuovere la conoscenza dell’immagine dei ciechi, ipovedenti e persone con </w:t>
      </w:r>
      <w:proofErr w:type="spellStart"/>
      <w:r>
        <w:rPr>
          <w:rFonts w:ascii="Times New Roman" w:eastAsia="Times New Roman" w:hAnsi="Times New Roman"/>
          <w:sz w:val="24"/>
          <w:szCs w:val="24"/>
        </w:rPr>
        <w:t>pluridisabilità</w:t>
      </w:r>
      <w:proofErr w:type="spellEnd"/>
      <w:r>
        <w:rPr>
          <w:rFonts w:ascii="Times New Roman" w:eastAsia="Times New Roman" w:hAnsi="Times New Roman"/>
          <w:sz w:val="24"/>
          <w:szCs w:val="24"/>
        </w:rPr>
        <w:t xml:space="preserve"> presso la cittadinanza e le istituzioni politiche e amministrative del Paese a ogni livello.</w:t>
      </w:r>
    </w:p>
    <w:p w:rsidR="00B27EF3" w:rsidRDefault="00640CE1">
      <w:pPr>
        <w:pStyle w:val="Testonormale"/>
        <w:spacing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 xml:space="preserve">Questi eventi di profilo nazionale saranno organizzati dalla Presidenza nazionale, dietro impulso e proposta dei Gruppi, Comitati e Commissioni di riferimento, secondo le deliberazioni della Direzione le indicazioni del Consiglio. Essi, inoltre, saranno gestiti, quando opportuno, d’intesa con l’eventuale territorio coinvolto, avendo comunque cura di coordinare con le strutture regionali, date e modalità di svolgimento, per evitare, ove possibile, sovrapposizioni e contemporaneità di attuazione che rendono difficile la piena partecipazione e fruizione per i soci e per le altre persone interessate. </w:t>
      </w:r>
    </w:p>
    <w:p w:rsidR="00B27EF3" w:rsidRDefault="00640CE1" w:rsidP="00352DF0">
      <w:pPr>
        <w:pStyle w:val="Testonormale"/>
        <w:spacing w:line="276" w:lineRule="auto"/>
        <w:ind w:left="720"/>
        <w:jc w:val="both"/>
        <w:rPr>
          <w:rFonts w:ascii="Times New Roman" w:eastAsia="Times New Roman" w:hAnsi="Times New Roman"/>
          <w:sz w:val="24"/>
          <w:szCs w:val="24"/>
        </w:rPr>
      </w:pPr>
      <w:r>
        <w:rPr>
          <w:rFonts w:ascii="Times New Roman" w:eastAsia="Times New Roman" w:hAnsi="Times New Roman"/>
          <w:sz w:val="24"/>
          <w:szCs w:val="24"/>
        </w:rPr>
        <w:t xml:space="preserve"> Gli eventi di profilo nazionale proposti sono:</w:t>
      </w:r>
    </w:p>
    <w:p w:rsidR="00B27EF3" w:rsidRDefault="00640CE1">
      <w:pPr>
        <w:pStyle w:val="Testonormale"/>
        <w:numPr>
          <w:ilvl w:val="0"/>
          <w:numId w:val="3"/>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Giornata Nazionale del Braille, in collaborazione con il Club Italiano del Braille, da tenersi in città e luoghi significativi;</w:t>
      </w:r>
    </w:p>
    <w:p w:rsidR="00B27EF3" w:rsidRDefault="00640CE1">
      <w:pPr>
        <w:pStyle w:val="Testonormale"/>
        <w:numPr>
          <w:ilvl w:val="0"/>
          <w:numId w:val="3"/>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Giornata della donna;</w:t>
      </w:r>
    </w:p>
    <w:p w:rsidR="00B27EF3" w:rsidRDefault="00640CE1">
      <w:pPr>
        <w:pStyle w:val="Testonormale"/>
        <w:numPr>
          <w:ilvl w:val="0"/>
          <w:numId w:val="3"/>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Partecipazione al Salone Internazionale del libro di Torino;</w:t>
      </w:r>
    </w:p>
    <w:p w:rsidR="00B27EF3" w:rsidRDefault="00640CE1">
      <w:pPr>
        <w:pStyle w:val="Testonormale"/>
        <w:numPr>
          <w:ilvl w:val="0"/>
          <w:numId w:val="3"/>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Giornata Nazionale delle persone sordocieche, in collaborazione con la Lega del Filo d’oro;</w:t>
      </w:r>
    </w:p>
    <w:p w:rsidR="00B27EF3" w:rsidRDefault="00640CE1">
      <w:pPr>
        <w:pStyle w:val="Testonormale"/>
        <w:numPr>
          <w:ilvl w:val="0"/>
          <w:numId w:val="3"/>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Giornata mondiale della Vista, d’intesa con IAPB e altre istituzioni del settore;</w:t>
      </w:r>
    </w:p>
    <w:p w:rsidR="00B27EF3" w:rsidRDefault="00640CE1">
      <w:pPr>
        <w:pStyle w:val="Testonormale"/>
        <w:numPr>
          <w:ilvl w:val="0"/>
          <w:numId w:val="3"/>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Giornata nazionale del Cane Guida;</w:t>
      </w:r>
    </w:p>
    <w:p w:rsidR="00B27EF3" w:rsidRDefault="00640CE1">
      <w:pPr>
        <w:pStyle w:val="Testonormale"/>
        <w:numPr>
          <w:ilvl w:val="0"/>
          <w:numId w:val="3"/>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Giornata delle donne per non subire violenza;</w:t>
      </w:r>
    </w:p>
    <w:p w:rsidR="00B27EF3" w:rsidRDefault="00640CE1">
      <w:pPr>
        <w:pStyle w:val="Testonormale"/>
        <w:numPr>
          <w:ilvl w:val="0"/>
          <w:numId w:val="3"/>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Premio Braille;</w:t>
      </w:r>
    </w:p>
    <w:p w:rsidR="00B27EF3" w:rsidRDefault="00640CE1">
      <w:pPr>
        <w:pStyle w:val="Testonormale"/>
        <w:numPr>
          <w:ilvl w:val="0"/>
          <w:numId w:val="3"/>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Giornata europea della disabilità;</w:t>
      </w:r>
    </w:p>
    <w:p w:rsidR="00B27EF3" w:rsidRDefault="00640CE1">
      <w:pPr>
        <w:pStyle w:val="Testonormale"/>
        <w:numPr>
          <w:ilvl w:val="0"/>
          <w:numId w:val="3"/>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Giornata del volontariato;</w:t>
      </w:r>
    </w:p>
    <w:p w:rsidR="00B27EF3" w:rsidRPr="00352DF0" w:rsidRDefault="00640CE1" w:rsidP="00352DF0">
      <w:pPr>
        <w:pStyle w:val="Testonormale"/>
        <w:numPr>
          <w:ilvl w:val="0"/>
          <w:numId w:val="3"/>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Giornata del cieco (Santa Lucia);</w:t>
      </w:r>
      <w:r w:rsidRPr="00352DF0">
        <w:rPr>
          <w:rFonts w:ascii="Times New Roman" w:eastAsia="Times New Roman" w:hAnsi="Times New Roman"/>
          <w:sz w:val="24"/>
          <w:szCs w:val="24"/>
        </w:rPr>
        <w:t xml:space="preserve">  </w:t>
      </w:r>
    </w:p>
    <w:p w:rsidR="00B27EF3" w:rsidRDefault="00B27EF3">
      <w:pPr>
        <w:spacing w:line="276" w:lineRule="auto"/>
        <w:jc w:val="both"/>
        <w:rPr>
          <w:rFonts w:ascii="Times New Roman" w:hAnsi="Times New Roman"/>
          <w:sz w:val="24"/>
          <w:szCs w:val="24"/>
        </w:rPr>
      </w:pPr>
    </w:p>
    <w:p w:rsidR="00B27EF3" w:rsidRDefault="00640CE1">
      <w:pPr>
        <w:spacing w:line="276" w:lineRule="auto"/>
        <w:jc w:val="both"/>
        <w:rPr>
          <w:rFonts w:ascii="Times New Roman" w:hAnsi="Times New Roman"/>
          <w:b/>
          <w:sz w:val="24"/>
          <w:szCs w:val="24"/>
          <w:u w:val="single"/>
        </w:rPr>
      </w:pPr>
      <w:r>
        <w:rPr>
          <w:rFonts w:ascii="Times New Roman" w:hAnsi="Times New Roman"/>
          <w:b/>
          <w:sz w:val="24"/>
          <w:szCs w:val="24"/>
          <w:u w:val="single"/>
        </w:rPr>
        <w:t>ATTIVITÀ E SETTORI DI INTERVENTO</w:t>
      </w:r>
    </w:p>
    <w:p w:rsidR="00B27EF3" w:rsidRDefault="00B27EF3">
      <w:pPr>
        <w:spacing w:line="276" w:lineRule="auto"/>
        <w:jc w:val="both"/>
        <w:rPr>
          <w:rFonts w:ascii="Times New Roman" w:hAnsi="Times New Roman"/>
          <w:sz w:val="24"/>
          <w:szCs w:val="24"/>
        </w:rPr>
      </w:pPr>
    </w:p>
    <w:p w:rsidR="00B27EF3" w:rsidRDefault="00640CE1">
      <w:pPr>
        <w:pStyle w:val="Testonormale"/>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      Le relative strategie e azioni di ciascun settore delle nostre attività, sulla base degli obiettivi programmatici indicati da questo Consiglio Nazionale, dovranno maturare grazie alla elaborazione e alle proposte di Gruppi, Comitati e Commissioni nazionali di riferimento e/o ad hoc, tenuto conto delle impostazioni date dalla Direzione Nazionale la quale avrà l’onere di tradurre in atti e azioni le proposte pervenute, anche grazie a una puntuale definizione delle risorse da impiegare e degli strumenti disponibili per la loro attuazione, mediante l'attivazione dell’apparato tecnico e organizzativo costituito dagli uffici e dai servizi UICI centrali e territoriali.</w:t>
      </w:r>
    </w:p>
    <w:p w:rsidR="00B27EF3" w:rsidRDefault="00640CE1">
      <w:pPr>
        <w:pStyle w:val="Testonormale"/>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      Gli obiettivi di maggior rilievo e i settori di interesse prevalente sono stati raggruppati in varie e diverse azioni e possono essere sintetizzati come segue:</w:t>
      </w:r>
    </w:p>
    <w:p w:rsidR="00B27EF3" w:rsidRDefault="00B27EF3">
      <w:pPr>
        <w:pStyle w:val="Testonormale"/>
        <w:spacing w:line="276" w:lineRule="auto"/>
        <w:jc w:val="both"/>
        <w:rPr>
          <w:rFonts w:ascii="Times New Roman" w:eastAsia="Times New Roman" w:hAnsi="Times New Roman"/>
          <w:sz w:val="24"/>
          <w:szCs w:val="24"/>
        </w:rPr>
      </w:pPr>
    </w:p>
    <w:p w:rsidR="00B27EF3" w:rsidRDefault="00640CE1">
      <w:pPr>
        <w:spacing w:line="276" w:lineRule="auto"/>
        <w:jc w:val="both"/>
        <w:rPr>
          <w:rFonts w:ascii="Times New Roman" w:hAnsi="Times New Roman"/>
          <w:b/>
          <w:sz w:val="24"/>
          <w:szCs w:val="24"/>
          <w:u w:val="single"/>
        </w:rPr>
      </w:pPr>
      <w:r>
        <w:rPr>
          <w:rFonts w:ascii="Times New Roman" w:hAnsi="Times New Roman"/>
          <w:b/>
          <w:sz w:val="24"/>
          <w:szCs w:val="24"/>
          <w:u w:val="single"/>
        </w:rPr>
        <w:t>DISABILITA’ COMPLESSE</w:t>
      </w:r>
    </w:p>
    <w:p w:rsidR="00B27EF3" w:rsidRDefault="00640CE1">
      <w:pPr>
        <w:spacing w:after="150" w:line="276"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Le persone con disabilità complesse raggiungono ormai il 60 percento della popolazione scolastica di ciechi e ipovedenti. Formazione specifica degli operatori, sostegno psicologico e legale alle famiglie, intervento precoce per recuperare e potenziare tutte le abilità residue disponibili, la rete con organizzazioni particolarmente specializzata </w:t>
      </w:r>
      <w:proofErr w:type="gramStart"/>
      <w:r>
        <w:rPr>
          <w:rFonts w:ascii="Times New Roman" w:hAnsi="Times New Roman"/>
          <w:color w:val="000000"/>
          <w:sz w:val="24"/>
          <w:szCs w:val="24"/>
        </w:rPr>
        <w:t>sulla  </w:t>
      </w:r>
      <w:proofErr w:type="spellStart"/>
      <w:r>
        <w:rPr>
          <w:rFonts w:ascii="Times New Roman" w:hAnsi="Times New Roman"/>
          <w:color w:val="000000"/>
          <w:sz w:val="24"/>
          <w:szCs w:val="24"/>
        </w:rPr>
        <w:t>pluridisabilità</w:t>
      </w:r>
      <w:proofErr w:type="spellEnd"/>
      <w:proofErr w:type="gramEnd"/>
      <w:r>
        <w:rPr>
          <w:rFonts w:ascii="Times New Roman" w:hAnsi="Times New Roman"/>
          <w:color w:val="000000"/>
          <w:sz w:val="24"/>
          <w:szCs w:val="24"/>
        </w:rPr>
        <w:t> è il cammino che l’Unione continuerà a seguire.</w:t>
      </w:r>
      <w:bookmarkStart w:id="0" w:name="_Toc148185457"/>
      <w:bookmarkEnd w:id="0"/>
    </w:p>
    <w:p w:rsidR="00AE53EF" w:rsidRDefault="00AE53EF">
      <w:pPr>
        <w:spacing w:after="150" w:line="276" w:lineRule="auto"/>
        <w:jc w:val="both"/>
        <w:rPr>
          <w:rFonts w:ascii="Times New Roman" w:hAnsi="Times New Roman"/>
          <w:b/>
          <w:color w:val="1F3763"/>
          <w:sz w:val="24"/>
          <w:szCs w:val="24"/>
          <w:u w:val="single"/>
        </w:rPr>
      </w:pPr>
    </w:p>
    <w:p w:rsidR="00B27EF3" w:rsidRDefault="00640CE1">
      <w:pPr>
        <w:spacing w:after="150" w:line="276" w:lineRule="auto"/>
        <w:jc w:val="both"/>
        <w:rPr>
          <w:rFonts w:ascii="Times New Roman" w:hAnsi="Times New Roman"/>
          <w:b/>
          <w:color w:val="000000"/>
          <w:sz w:val="24"/>
          <w:szCs w:val="24"/>
        </w:rPr>
      </w:pPr>
      <w:r>
        <w:rPr>
          <w:rFonts w:ascii="Times New Roman" w:hAnsi="Times New Roman"/>
          <w:b/>
          <w:color w:val="1F3763"/>
          <w:sz w:val="24"/>
          <w:szCs w:val="24"/>
          <w:u w:val="single"/>
        </w:rPr>
        <w:t>DOPO DI NOI</w:t>
      </w:r>
    </w:p>
    <w:p w:rsidR="00B27EF3" w:rsidRDefault="00640CE1">
      <w:pPr>
        <w:spacing w:line="276" w:lineRule="auto"/>
        <w:jc w:val="both"/>
        <w:rPr>
          <w:rFonts w:ascii="Times New Roman" w:hAnsi="Times New Roman"/>
          <w:color w:val="000000"/>
          <w:sz w:val="24"/>
          <w:szCs w:val="24"/>
        </w:rPr>
      </w:pPr>
      <w:r>
        <w:rPr>
          <w:rFonts w:ascii="Times New Roman" w:hAnsi="Times New Roman"/>
          <w:color w:val="000000"/>
          <w:sz w:val="24"/>
          <w:szCs w:val="24"/>
        </w:rPr>
        <w:t>L'Unione è da tempo alla ricerca di soluzioni incisive e sostenibili in questo settore: l’obiettivo è di concretizzare gli sforzi fatti e le conoscenze acquisite nella progettazione e possibile realizzazione di almeno tre strutture per il “Dopo di noi” distribuite sul territorio nazionale.</w:t>
      </w:r>
    </w:p>
    <w:p w:rsidR="00B27EF3" w:rsidRDefault="00640CE1">
      <w:pPr>
        <w:pStyle w:val="Paragrafoelenco"/>
        <w:numPr>
          <w:ilvl w:val="0"/>
          <w:numId w:val="4"/>
        </w:numPr>
        <w:spacing w:line="276" w:lineRule="auto"/>
        <w:jc w:val="both"/>
        <w:rPr>
          <w:rFonts w:ascii="Times New Roman" w:eastAsia="Times New Roman" w:hAnsi="Times New Roman"/>
          <w:color w:val="000000"/>
          <w:sz w:val="24"/>
          <w:szCs w:val="24"/>
        </w:rPr>
      </w:pPr>
      <w:r>
        <w:rPr>
          <w:rFonts w:ascii="Times New Roman" w:eastAsia="Times New Roman" w:hAnsi="Times New Roman"/>
          <w:sz w:val="24"/>
          <w:szCs w:val="24"/>
        </w:rPr>
        <w:t>Completare il rapporto sulla definizione della situazione a livello nazionale relativa alle norme e alle diverse realtà territoriali;</w:t>
      </w:r>
    </w:p>
    <w:p w:rsidR="00B27EF3" w:rsidRDefault="00640CE1">
      <w:pPr>
        <w:pStyle w:val="Paragrafoelenco"/>
        <w:numPr>
          <w:ilvl w:val="0"/>
          <w:numId w:val="4"/>
        </w:numPr>
        <w:spacing w:line="276" w:lineRule="auto"/>
        <w:jc w:val="both"/>
        <w:rPr>
          <w:rFonts w:ascii="Times New Roman" w:eastAsia="Times New Roman" w:hAnsi="Times New Roman"/>
          <w:color w:val="000000"/>
          <w:sz w:val="24"/>
          <w:szCs w:val="24"/>
        </w:rPr>
      </w:pPr>
      <w:r>
        <w:rPr>
          <w:rFonts w:ascii="Times New Roman" w:eastAsia="Times New Roman" w:hAnsi="Times New Roman"/>
          <w:sz w:val="24"/>
          <w:szCs w:val="24"/>
        </w:rPr>
        <w:t>Individuare strutture e immobili di riferimento per i progetti del “dopo di noi” e l’accoglienza di persone con disabilità gravi e gravissime;</w:t>
      </w:r>
    </w:p>
    <w:p w:rsidR="00B27EF3" w:rsidRDefault="00640CE1">
      <w:pPr>
        <w:pStyle w:val="Paragrafoelenco"/>
        <w:numPr>
          <w:ilvl w:val="0"/>
          <w:numId w:val="4"/>
        </w:numPr>
        <w:spacing w:line="276" w:lineRule="auto"/>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Monitorare le norme e le attività regionali di settore, anche in vista di possibili interventi a supporto da parte della Presidenza e Direzione nazionale </w:t>
      </w:r>
    </w:p>
    <w:p w:rsidR="00B27EF3" w:rsidRDefault="00B27EF3">
      <w:pPr>
        <w:spacing w:line="276" w:lineRule="auto"/>
        <w:jc w:val="both"/>
        <w:rPr>
          <w:rFonts w:ascii="Times New Roman" w:hAnsi="Times New Roman"/>
          <w:sz w:val="24"/>
          <w:szCs w:val="24"/>
          <w:u w:val="single"/>
        </w:rPr>
      </w:pPr>
    </w:p>
    <w:p w:rsidR="00B27EF3" w:rsidRDefault="00B27EF3">
      <w:pPr>
        <w:spacing w:line="276" w:lineRule="auto"/>
        <w:jc w:val="both"/>
        <w:rPr>
          <w:rFonts w:ascii="Times New Roman" w:hAnsi="Times New Roman"/>
          <w:sz w:val="24"/>
          <w:szCs w:val="24"/>
          <w:u w:val="single"/>
        </w:rPr>
      </w:pPr>
    </w:p>
    <w:p w:rsidR="00B27EF3" w:rsidRDefault="00640CE1">
      <w:pPr>
        <w:spacing w:line="276" w:lineRule="auto"/>
        <w:jc w:val="both"/>
        <w:rPr>
          <w:rFonts w:ascii="Times New Roman" w:hAnsi="Times New Roman"/>
          <w:b/>
          <w:sz w:val="24"/>
          <w:szCs w:val="24"/>
          <w:u w:val="single"/>
        </w:rPr>
      </w:pPr>
      <w:r>
        <w:rPr>
          <w:rFonts w:ascii="Times New Roman" w:hAnsi="Times New Roman"/>
          <w:b/>
          <w:sz w:val="24"/>
          <w:szCs w:val="24"/>
          <w:u w:val="single"/>
        </w:rPr>
        <w:t>ISTRUZIONE E FORMAZIONE</w:t>
      </w:r>
    </w:p>
    <w:p w:rsidR="00B27EF3" w:rsidRDefault="00B27EF3">
      <w:pPr>
        <w:spacing w:line="276" w:lineRule="auto"/>
        <w:jc w:val="both"/>
        <w:rPr>
          <w:rFonts w:ascii="Times New Roman" w:hAnsi="Times New Roman"/>
          <w:b/>
          <w:sz w:val="24"/>
          <w:szCs w:val="24"/>
          <w:u w:val="single"/>
        </w:rPr>
      </w:pPr>
    </w:p>
    <w:p w:rsidR="00B27EF3" w:rsidRDefault="00640CE1">
      <w:pPr>
        <w:spacing w:line="276" w:lineRule="auto"/>
        <w:jc w:val="both"/>
        <w:rPr>
          <w:rStyle w:val="s5"/>
          <w:rFonts w:hAnsi="Times New Roman"/>
          <w:color w:val="000000"/>
          <w:sz w:val="22"/>
          <w:szCs w:val="22"/>
        </w:rPr>
      </w:pPr>
      <w:r>
        <w:rPr>
          <w:rStyle w:val="s5"/>
          <w:rFonts w:ascii="Times New Roman" w:hAnsi="Times New Roman"/>
          <w:color w:val="000000"/>
          <w:sz w:val="24"/>
          <w:szCs w:val="24"/>
        </w:rPr>
        <w:t>Lavorare in rete con le nostre istituzioni collaterali e con le istituzioni pubbliche dedicate presenti sul territorio.</w:t>
      </w:r>
    </w:p>
    <w:p w:rsidR="00B27EF3" w:rsidRDefault="00640CE1">
      <w:pPr>
        <w:spacing w:line="276" w:lineRule="auto"/>
        <w:jc w:val="both"/>
        <w:rPr>
          <w:rStyle w:val="s5"/>
          <w:rFonts w:ascii="Times New Roman" w:hAnsi="Times New Roman"/>
          <w:color w:val="000000"/>
          <w:sz w:val="24"/>
          <w:szCs w:val="24"/>
        </w:rPr>
      </w:pPr>
      <w:r>
        <w:rPr>
          <w:rStyle w:val="s5"/>
          <w:rFonts w:ascii="Times New Roman" w:hAnsi="Times New Roman"/>
          <w:color w:val="000000"/>
          <w:sz w:val="24"/>
          <w:szCs w:val="24"/>
        </w:rPr>
        <w:t>La rete</w:t>
      </w:r>
      <w:r>
        <w:rPr>
          <w:rStyle w:val="apple-converted-space"/>
          <w:rFonts w:ascii="Times New Roman" w:hAnsi="Times New Roman"/>
          <w:color w:val="000000"/>
          <w:sz w:val="24"/>
          <w:szCs w:val="24"/>
        </w:rPr>
        <w:t xml:space="preserve"> sarà</w:t>
      </w:r>
      <w:r>
        <w:rPr>
          <w:rStyle w:val="s5"/>
          <w:rFonts w:ascii="Times New Roman" w:hAnsi="Times New Roman"/>
          <w:color w:val="000000"/>
          <w:sz w:val="24"/>
          <w:szCs w:val="24"/>
        </w:rPr>
        <w:t xml:space="preserve"> strumento prezioso per favorire,</w:t>
      </w:r>
      <w:r>
        <w:rPr>
          <w:rStyle w:val="apple-converted-space"/>
          <w:rFonts w:ascii="Times New Roman" w:hAnsi="Times New Roman"/>
          <w:color w:val="000000"/>
          <w:sz w:val="24"/>
          <w:szCs w:val="24"/>
        </w:rPr>
        <w:t> </w:t>
      </w:r>
      <w:r>
        <w:rPr>
          <w:rStyle w:val="s5"/>
          <w:rFonts w:ascii="Times New Roman" w:hAnsi="Times New Roman"/>
          <w:color w:val="000000"/>
          <w:sz w:val="24"/>
          <w:szCs w:val="24"/>
        </w:rPr>
        <w:t xml:space="preserve">individuare </w:t>
      </w:r>
      <w:r>
        <w:rPr>
          <w:rStyle w:val="apple-converted-space"/>
          <w:rFonts w:ascii="Times New Roman" w:hAnsi="Times New Roman"/>
          <w:color w:val="000000"/>
          <w:sz w:val="24"/>
          <w:szCs w:val="24"/>
        </w:rPr>
        <w:t>e</w:t>
      </w:r>
      <w:r>
        <w:rPr>
          <w:rStyle w:val="s5"/>
          <w:rFonts w:ascii="Times New Roman" w:hAnsi="Times New Roman"/>
          <w:color w:val="000000"/>
          <w:sz w:val="24"/>
          <w:szCs w:val="24"/>
        </w:rPr>
        <w:t xml:space="preserve"> attuare</w:t>
      </w:r>
      <w:r>
        <w:rPr>
          <w:rStyle w:val="apple-converted-space"/>
          <w:rFonts w:ascii="Times New Roman" w:hAnsi="Times New Roman"/>
          <w:color w:val="000000"/>
          <w:sz w:val="24"/>
          <w:szCs w:val="24"/>
        </w:rPr>
        <w:t> </w:t>
      </w:r>
      <w:r>
        <w:rPr>
          <w:rStyle w:val="s5"/>
          <w:rFonts w:ascii="Times New Roman" w:hAnsi="Times New Roman"/>
          <w:color w:val="000000"/>
          <w:sz w:val="24"/>
          <w:szCs w:val="24"/>
        </w:rPr>
        <w:t>percorsi e metodi</w:t>
      </w:r>
      <w:r>
        <w:rPr>
          <w:rStyle w:val="apple-converted-space"/>
          <w:rFonts w:ascii="Times New Roman" w:hAnsi="Times New Roman"/>
          <w:color w:val="000000"/>
          <w:sz w:val="24"/>
          <w:szCs w:val="24"/>
        </w:rPr>
        <w:t> </w:t>
      </w:r>
      <w:r>
        <w:rPr>
          <w:rStyle w:val="s5"/>
          <w:rFonts w:ascii="Times New Roman" w:hAnsi="Times New Roman"/>
          <w:color w:val="000000"/>
          <w:sz w:val="24"/>
          <w:szCs w:val="24"/>
        </w:rPr>
        <w:t>comuni</w:t>
      </w:r>
      <w:r>
        <w:rPr>
          <w:rStyle w:val="apple-converted-space"/>
          <w:rFonts w:ascii="Times New Roman" w:hAnsi="Times New Roman"/>
          <w:color w:val="000000"/>
          <w:sz w:val="24"/>
          <w:szCs w:val="24"/>
        </w:rPr>
        <w:t> </w:t>
      </w:r>
      <w:r>
        <w:rPr>
          <w:rStyle w:val="s5"/>
          <w:rFonts w:ascii="Times New Roman" w:hAnsi="Times New Roman"/>
          <w:color w:val="000000"/>
          <w:sz w:val="24"/>
          <w:szCs w:val="24"/>
        </w:rPr>
        <w:t>così</w:t>
      </w:r>
      <w:r>
        <w:rPr>
          <w:rStyle w:val="apple-converted-space"/>
          <w:rFonts w:ascii="Times New Roman" w:hAnsi="Times New Roman"/>
          <w:color w:val="000000"/>
          <w:sz w:val="24"/>
          <w:szCs w:val="24"/>
        </w:rPr>
        <w:t> </w:t>
      </w:r>
      <w:r>
        <w:rPr>
          <w:rStyle w:val="s5"/>
          <w:rFonts w:ascii="Times New Roman" w:hAnsi="Times New Roman"/>
          <w:color w:val="000000"/>
          <w:sz w:val="24"/>
          <w:szCs w:val="24"/>
        </w:rPr>
        <w:t>da garantire</w:t>
      </w:r>
      <w:r>
        <w:rPr>
          <w:rStyle w:val="apple-converted-space"/>
          <w:rFonts w:ascii="Times New Roman" w:hAnsi="Times New Roman"/>
          <w:color w:val="000000"/>
          <w:sz w:val="24"/>
          <w:szCs w:val="24"/>
        </w:rPr>
        <w:t> </w:t>
      </w:r>
      <w:r>
        <w:rPr>
          <w:rStyle w:val="s5"/>
          <w:rFonts w:ascii="Times New Roman" w:hAnsi="Times New Roman"/>
          <w:color w:val="000000"/>
          <w:sz w:val="24"/>
          <w:szCs w:val="24"/>
        </w:rPr>
        <w:t>standard</w:t>
      </w:r>
      <w:r>
        <w:rPr>
          <w:rStyle w:val="apple-converted-space"/>
          <w:rFonts w:ascii="Times New Roman" w:hAnsi="Times New Roman"/>
          <w:color w:val="000000"/>
          <w:sz w:val="24"/>
          <w:szCs w:val="24"/>
        </w:rPr>
        <w:t> </w:t>
      </w:r>
      <w:r>
        <w:rPr>
          <w:rStyle w:val="s5"/>
          <w:rFonts w:ascii="Times New Roman" w:hAnsi="Times New Roman"/>
          <w:color w:val="000000"/>
          <w:sz w:val="24"/>
          <w:szCs w:val="24"/>
        </w:rPr>
        <w:t>formati</w:t>
      </w:r>
      <w:r>
        <w:rPr>
          <w:rStyle w:val="apple-converted-space"/>
          <w:rFonts w:ascii="Times New Roman" w:hAnsi="Times New Roman"/>
          <w:color w:val="000000"/>
          <w:sz w:val="24"/>
          <w:szCs w:val="24"/>
        </w:rPr>
        <w:t> </w:t>
      </w:r>
      <w:r>
        <w:rPr>
          <w:rStyle w:val="s5"/>
          <w:rFonts w:ascii="Times New Roman" w:hAnsi="Times New Roman"/>
          <w:color w:val="000000"/>
          <w:sz w:val="24"/>
          <w:szCs w:val="24"/>
        </w:rPr>
        <w:t>efficaci in tutto il territorio, non perdendo di vista i bisogni specifici dei nostri alunni di ogni ordine e grado di scuola.</w:t>
      </w:r>
    </w:p>
    <w:p w:rsidR="00B27EF3" w:rsidRDefault="00640CE1">
      <w:pPr>
        <w:spacing w:line="276" w:lineRule="auto"/>
        <w:jc w:val="both"/>
        <w:rPr>
          <w:rFonts w:hAnsi="Times New Roman"/>
          <w:sz w:val="22"/>
          <w:szCs w:val="22"/>
        </w:rPr>
      </w:pPr>
      <w:r>
        <w:rPr>
          <w:rFonts w:ascii="Times New Roman" w:hAnsi="Times New Roman"/>
          <w:color w:val="000000"/>
          <w:sz w:val="24"/>
          <w:szCs w:val="24"/>
        </w:rPr>
        <w:t xml:space="preserve">Prezioso il percorso fin ora compiuto che dobbiamo continuare per potenziare la rete tra i nostri Enti: Federazione delle Istituzioni pro-ciechi, Biblioteca Italiana per Ciechi Regina Margherita, Irifor, Centri di Consulenza </w:t>
      </w:r>
      <w:proofErr w:type="spellStart"/>
      <w:r>
        <w:rPr>
          <w:rFonts w:ascii="Times New Roman" w:hAnsi="Times New Roman"/>
          <w:color w:val="000000"/>
          <w:sz w:val="24"/>
          <w:szCs w:val="24"/>
        </w:rPr>
        <w:t>Tiflodidattica</w:t>
      </w:r>
      <w:proofErr w:type="spellEnd"/>
      <w:r>
        <w:rPr>
          <w:rFonts w:ascii="Times New Roman" w:hAnsi="Times New Roman"/>
          <w:color w:val="000000"/>
          <w:sz w:val="24"/>
          <w:szCs w:val="24"/>
        </w:rPr>
        <w:t>, Stamperia Braille di Catania e altri soggetti che si sono storicamente distinti per interventi di alta competenza nel campo della </w:t>
      </w:r>
      <w:proofErr w:type="spellStart"/>
      <w:r>
        <w:rPr>
          <w:rFonts w:ascii="Times New Roman" w:hAnsi="Times New Roman"/>
          <w:color w:val="000000"/>
          <w:sz w:val="24"/>
          <w:szCs w:val="24"/>
        </w:rPr>
        <w:t>pluridisabilità</w:t>
      </w:r>
      <w:proofErr w:type="spellEnd"/>
      <w:r>
        <w:rPr>
          <w:rFonts w:ascii="Times New Roman" w:hAnsi="Times New Roman"/>
          <w:color w:val="000000"/>
          <w:sz w:val="24"/>
          <w:szCs w:val="24"/>
        </w:rPr>
        <w:t>.</w:t>
      </w:r>
    </w:p>
    <w:p w:rsidR="00B27EF3" w:rsidRDefault="00640CE1">
      <w:pPr>
        <w:pStyle w:val="Paragrafoelenco"/>
        <w:numPr>
          <w:ilvl w:val="0"/>
          <w:numId w:val="5"/>
        </w:numPr>
        <w:spacing w:line="276" w:lineRule="auto"/>
        <w:jc w:val="both"/>
        <w:rPr>
          <w:rFonts w:ascii="Times New Roman" w:eastAsia="Times New Roman" w:hAnsi="Times New Roman"/>
          <w:color w:val="000000"/>
          <w:sz w:val="24"/>
          <w:szCs w:val="24"/>
        </w:rPr>
      </w:pPr>
      <w:r>
        <w:rPr>
          <w:rFonts w:ascii="Times New Roman" w:eastAsia="Times New Roman" w:hAnsi="Times New Roman"/>
          <w:sz w:val="24"/>
          <w:szCs w:val="24"/>
        </w:rPr>
        <w:t>Rinforzare e consolidare le attività derivanti dal protocollo con il Ministero dell’Istruzione e del Merito;</w:t>
      </w:r>
    </w:p>
    <w:p w:rsidR="00B27EF3" w:rsidRDefault="00640CE1">
      <w:pPr>
        <w:pStyle w:val="Paragrafoelenco"/>
        <w:numPr>
          <w:ilvl w:val="0"/>
          <w:numId w:val="5"/>
        </w:numPr>
        <w:spacing w:line="276" w:lineRule="auto"/>
        <w:jc w:val="both"/>
        <w:rPr>
          <w:rStyle w:val="s5"/>
        </w:rPr>
      </w:pPr>
      <w:r>
        <w:rPr>
          <w:rStyle w:val="s5"/>
          <w:rFonts w:ascii="Times New Roman" w:eastAsia="Times New Roman" w:hAnsi="Times New Roman"/>
          <w:color w:val="000000"/>
          <w:sz w:val="24"/>
          <w:szCs w:val="24"/>
        </w:rPr>
        <w:t>Sottoscrivere il protocollo tra CRUI e UICI, già in avanzata fase di elaborazione condivisa;</w:t>
      </w:r>
    </w:p>
    <w:p w:rsidR="00512109" w:rsidRDefault="00640CE1">
      <w:pPr>
        <w:pStyle w:val="Paragrafoelenco"/>
        <w:numPr>
          <w:ilvl w:val="0"/>
          <w:numId w:val="5"/>
        </w:numPr>
        <w:spacing w:line="276" w:lineRule="auto"/>
        <w:jc w:val="both"/>
        <w:rPr>
          <w:rStyle w:val="apple-converted-space"/>
          <w:rFonts w:ascii="Times New Roman" w:eastAsia="Times New Roman" w:hAnsi="Times New Roman"/>
          <w:color w:val="000000"/>
          <w:sz w:val="24"/>
          <w:szCs w:val="24"/>
        </w:rPr>
      </w:pPr>
      <w:r>
        <w:rPr>
          <w:rStyle w:val="s5"/>
          <w:rFonts w:ascii="Times New Roman" w:eastAsia="Times New Roman" w:hAnsi="Times New Roman"/>
          <w:color w:val="000000"/>
          <w:sz w:val="24"/>
          <w:szCs w:val="24"/>
        </w:rPr>
        <w:t>sviluppare progetti con enti formatori accreditati</w:t>
      </w:r>
      <w:r w:rsidR="001F0594">
        <w:rPr>
          <w:rStyle w:val="s5"/>
          <w:rFonts w:ascii="Times New Roman" w:eastAsia="Times New Roman" w:hAnsi="Times New Roman"/>
          <w:color w:val="000000"/>
          <w:sz w:val="24"/>
          <w:szCs w:val="24"/>
        </w:rPr>
        <w:t>, anche tramite specifici protocolli,</w:t>
      </w:r>
      <w:r>
        <w:rPr>
          <w:rStyle w:val="apple-converted-space"/>
          <w:rFonts w:ascii="Times New Roman" w:eastAsia="Times New Roman" w:hAnsi="Times New Roman"/>
          <w:color w:val="000000"/>
          <w:sz w:val="24"/>
          <w:szCs w:val="24"/>
        </w:rPr>
        <w:t> </w:t>
      </w:r>
      <w:r>
        <w:rPr>
          <w:rStyle w:val="s5"/>
          <w:rFonts w:ascii="Times New Roman" w:eastAsia="Times New Roman" w:hAnsi="Times New Roman"/>
          <w:color w:val="000000"/>
          <w:sz w:val="24"/>
          <w:szCs w:val="24"/>
        </w:rPr>
        <w:t>per favorire i percorsi formativi specifici sull’assistenza scolastica qualificata per le persone con disabilità visiva,</w:t>
      </w:r>
      <w:r>
        <w:rPr>
          <w:rStyle w:val="apple-converted-space"/>
          <w:rFonts w:ascii="Times New Roman" w:eastAsia="Times New Roman" w:hAnsi="Times New Roman"/>
          <w:color w:val="000000"/>
          <w:sz w:val="24"/>
          <w:szCs w:val="24"/>
        </w:rPr>
        <w:t> </w:t>
      </w:r>
      <w:r>
        <w:rPr>
          <w:rStyle w:val="s5"/>
          <w:rFonts w:ascii="Times New Roman" w:eastAsia="Times New Roman" w:hAnsi="Times New Roman"/>
          <w:color w:val="000000"/>
          <w:sz w:val="24"/>
          <w:szCs w:val="24"/>
        </w:rPr>
        <w:t>rivolti a</w:t>
      </w:r>
      <w:r>
        <w:rPr>
          <w:rStyle w:val="apple-converted-space"/>
          <w:rFonts w:ascii="Times New Roman" w:eastAsia="Times New Roman" w:hAnsi="Times New Roman"/>
          <w:color w:val="000000"/>
          <w:sz w:val="24"/>
          <w:szCs w:val="24"/>
        </w:rPr>
        <w:t> </w:t>
      </w:r>
      <w:r>
        <w:rPr>
          <w:rStyle w:val="s5"/>
          <w:rFonts w:ascii="Times New Roman" w:eastAsia="Times New Roman" w:hAnsi="Times New Roman"/>
          <w:color w:val="000000"/>
          <w:sz w:val="24"/>
          <w:szCs w:val="24"/>
        </w:rPr>
        <w:t>insegnanti di sostegno, educatori professionali e assistenti alla comunicazione.</w:t>
      </w:r>
      <w:r>
        <w:rPr>
          <w:rStyle w:val="apple-converted-space"/>
          <w:rFonts w:ascii="Times New Roman" w:eastAsia="Times New Roman" w:hAnsi="Times New Roman"/>
          <w:color w:val="000000"/>
          <w:sz w:val="24"/>
          <w:szCs w:val="24"/>
        </w:rPr>
        <w:t> </w:t>
      </w:r>
    </w:p>
    <w:p w:rsidR="00B27EF3" w:rsidRDefault="00640CE1">
      <w:pPr>
        <w:pStyle w:val="Paragrafoelenco"/>
        <w:numPr>
          <w:ilvl w:val="0"/>
          <w:numId w:val="5"/>
        </w:numPr>
        <w:spacing w:line="276" w:lineRule="auto"/>
        <w:jc w:val="both"/>
        <w:rPr>
          <w:rStyle w:val="s5"/>
          <w:rFonts w:ascii="Times New Roman" w:eastAsia="Times New Roman" w:hAnsi="Times New Roman"/>
          <w:color w:val="000000"/>
          <w:sz w:val="24"/>
          <w:szCs w:val="24"/>
        </w:rPr>
      </w:pPr>
      <w:r>
        <w:rPr>
          <w:rStyle w:val="s5"/>
          <w:rFonts w:ascii="Times New Roman" w:eastAsia="Times New Roman" w:hAnsi="Times New Roman"/>
          <w:color w:val="000000"/>
          <w:sz w:val="24"/>
          <w:szCs w:val="24"/>
        </w:rPr>
        <w:t>Insistere sulla Formazione Professionale;</w:t>
      </w:r>
    </w:p>
    <w:p w:rsidR="00B27EF3" w:rsidRDefault="00640CE1">
      <w:pPr>
        <w:pStyle w:val="Paragrafoelenco"/>
        <w:numPr>
          <w:ilvl w:val="0"/>
          <w:numId w:val="5"/>
        </w:numPr>
        <w:spacing w:line="276" w:lineRule="auto"/>
        <w:jc w:val="both"/>
        <w:rPr>
          <w:rStyle w:val="s5"/>
          <w:rFonts w:ascii="Times New Roman" w:eastAsia="Times New Roman" w:hAnsi="Times New Roman"/>
          <w:color w:val="000000"/>
          <w:sz w:val="24"/>
          <w:szCs w:val="24"/>
        </w:rPr>
      </w:pPr>
      <w:r>
        <w:rPr>
          <w:rStyle w:val="s5"/>
          <w:rFonts w:ascii="Times New Roman" w:eastAsia="Times New Roman" w:hAnsi="Times New Roman"/>
          <w:color w:val="000000"/>
          <w:sz w:val="24"/>
          <w:szCs w:val="24"/>
        </w:rPr>
        <w:t>Definire i livelli essenziali di assistenza, riguardanti personale, servizi di trasporto scolastico</w:t>
      </w:r>
      <w:r>
        <w:rPr>
          <w:rStyle w:val="apple-converted-space"/>
          <w:rFonts w:ascii="Times New Roman" w:eastAsia="Times New Roman" w:hAnsi="Times New Roman"/>
          <w:color w:val="000000"/>
          <w:sz w:val="24"/>
          <w:szCs w:val="24"/>
        </w:rPr>
        <w:t> </w:t>
      </w:r>
      <w:r>
        <w:rPr>
          <w:rStyle w:val="s5"/>
          <w:rFonts w:ascii="Times New Roman" w:eastAsia="Times New Roman" w:hAnsi="Times New Roman"/>
          <w:color w:val="000000"/>
          <w:sz w:val="24"/>
          <w:szCs w:val="24"/>
        </w:rPr>
        <w:t>e universitario, accessibilità, fruibilità, standard di qualità delle trascrizioni braille e degli ingrandimenti tipografici dei libri di testo, misure di supporto all’inclusione scolastica da proporre con dialogo continuo nell’ambito della Conferenza Stato Regioni di cui all’art. 5, comma. 3, del d.lgs. 66/2017.</w:t>
      </w:r>
    </w:p>
    <w:p w:rsidR="00B27EF3" w:rsidRDefault="00640CE1">
      <w:pPr>
        <w:pStyle w:val="Paragrafoelenco"/>
        <w:numPr>
          <w:ilvl w:val="0"/>
          <w:numId w:val="5"/>
        </w:numPr>
        <w:spacing w:line="276" w:lineRule="auto"/>
        <w:jc w:val="both"/>
      </w:pPr>
      <w:r>
        <w:rPr>
          <w:rFonts w:ascii="Times New Roman" w:eastAsia="Times New Roman" w:hAnsi="Times New Roman"/>
          <w:sz w:val="24"/>
          <w:szCs w:val="24"/>
        </w:rPr>
        <w:lastRenderedPageBreak/>
        <w:t xml:space="preserve">Rafforzare le relazioni e la presenza dei Centri di Consulenza </w:t>
      </w:r>
      <w:proofErr w:type="spellStart"/>
      <w:r>
        <w:rPr>
          <w:rFonts w:ascii="Times New Roman" w:eastAsia="Times New Roman" w:hAnsi="Times New Roman"/>
          <w:sz w:val="24"/>
          <w:szCs w:val="24"/>
        </w:rPr>
        <w:t>TifloDidattica</w:t>
      </w:r>
      <w:proofErr w:type="spellEnd"/>
      <w:r>
        <w:rPr>
          <w:rFonts w:ascii="Times New Roman" w:eastAsia="Times New Roman" w:hAnsi="Times New Roman"/>
          <w:sz w:val="24"/>
          <w:szCs w:val="24"/>
        </w:rPr>
        <w:t xml:space="preserve"> sul territorio e proseguire il percorso di aggiornamento dei loro operatori;</w:t>
      </w:r>
    </w:p>
    <w:p w:rsidR="00B27EF3" w:rsidRDefault="00640CE1">
      <w:pPr>
        <w:pStyle w:val="Paragrafoelenco"/>
        <w:numPr>
          <w:ilvl w:val="0"/>
          <w:numId w:val="5"/>
        </w:numPr>
        <w:spacing w:line="276" w:lineRule="auto"/>
        <w:jc w:val="both"/>
        <w:rPr>
          <w:rFonts w:ascii="Times New Roman" w:eastAsia="Times New Roman" w:hAnsi="Times New Roman"/>
          <w:color w:val="000000"/>
          <w:sz w:val="24"/>
          <w:szCs w:val="24"/>
        </w:rPr>
      </w:pPr>
      <w:r>
        <w:rPr>
          <w:rFonts w:ascii="Times New Roman" w:eastAsia="Times New Roman" w:hAnsi="Times New Roman"/>
          <w:sz w:val="24"/>
          <w:szCs w:val="24"/>
        </w:rPr>
        <w:t>Assicurare la partecipazione qualificata e competente dell’Unione in tutti gli organismi nazionali e territoriali di confronto e cooperazione con le istituzioni scolastiche;</w:t>
      </w:r>
    </w:p>
    <w:p w:rsidR="00B27EF3" w:rsidRDefault="00640CE1">
      <w:pPr>
        <w:pStyle w:val="Paragrafoelenco"/>
        <w:numPr>
          <w:ilvl w:val="0"/>
          <w:numId w:val="5"/>
        </w:numPr>
        <w:spacing w:line="276" w:lineRule="auto"/>
        <w:jc w:val="both"/>
        <w:rPr>
          <w:rFonts w:ascii="Times New Roman" w:eastAsia="Times New Roman" w:hAnsi="Times New Roman"/>
          <w:color w:val="000000"/>
          <w:sz w:val="24"/>
          <w:szCs w:val="24"/>
        </w:rPr>
      </w:pPr>
      <w:r>
        <w:rPr>
          <w:rFonts w:ascii="Times New Roman" w:eastAsia="Times New Roman" w:hAnsi="Times New Roman"/>
          <w:sz w:val="24"/>
          <w:szCs w:val="24"/>
        </w:rPr>
        <w:t>Programmare con le strutture regionali e territoriali interventi mirati per l’aggiornamento e la formazione del personale scolastico ed educativo;</w:t>
      </w:r>
    </w:p>
    <w:p w:rsidR="00B27EF3" w:rsidRDefault="00640CE1">
      <w:pPr>
        <w:pStyle w:val="Paragrafoelenco"/>
        <w:numPr>
          <w:ilvl w:val="0"/>
          <w:numId w:val="5"/>
        </w:numPr>
        <w:spacing w:line="276" w:lineRule="auto"/>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Formare, consolidare, distribuire e assistere utenti e docenti nell’uso del software didattico </w:t>
      </w:r>
      <w:proofErr w:type="spellStart"/>
      <w:r>
        <w:rPr>
          <w:rFonts w:ascii="Times New Roman" w:eastAsia="Times New Roman" w:hAnsi="Times New Roman"/>
          <w:sz w:val="24"/>
          <w:szCs w:val="24"/>
        </w:rPr>
        <w:t>Edico</w:t>
      </w:r>
      <w:proofErr w:type="spellEnd"/>
      <w:r>
        <w:rPr>
          <w:rFonts w:ascii="Times New Roman" w:eastAsia="Times New Roman" w:hAnsi="Times New Roman"/>
          <w:sz w:val="24"/>
          <w:szCs w:val="24"/>
        </w:rPr>
        <w:t xml:space="preserve"> e di altre risorse funzionali all’attività didattica;</w:t>
      </w:r>
    </w:p>
    <w:p w:rsidR="00B27EF3" w:rsidRDefault="00640CE1">
      <w:pPr>
        <w:pStyle w:val="Paragrafoelenco"/>
        <w:numPr>
          <w:ilvl w:val="0"/>
          <w:numId w:val="5"/>
        </w:numPr>
        <w:spacing w:line="276" w:lineRule="auto"/>
        <w:jc w:val="both"/>
        <w:rPr>
          <w:rStyle w:val="s5"/>
        </w:rPr>
      </w:pPr>
      <w:r>
        <w:rPr>
          <w:rFonts w:ascii="Times New Roman" w:eastAsia="Times New Roman" w:hAnsi="Times New Roman"/>
          <w:sz w:val="24"/>
          <w:szCs w:val="24"/>
        </w:rPr>
        <w:t>Promuovere e potenziare i corsi di aggiornamento dei massofisioterapisti,</w:t>
      </w:r>
      <w:r>
        <w:rPr>
          <w:rStyle w:val="s5"/>
          <w:rFonts w:ascii="Times New Roman" w:eastAsia="Times New Roman" w:hAnsi="Times New Roman"/>
          <w:color w:val="000000"/>
          <w:sz w:val="24"/>
          <w:szCs w:val="24"/>
        </w:rPr>
        <w:t xml:space="preserve"> insistendo sulle università affinché prevedano test di accesso privi di grafica e che garantiscano percorsi di studio accessibili con un'offerta formativa che tenga conto anche della disabilità visiva;</w:t>
      </w:r>
    </w:p>
    <w:p w:rsidR="00B27EF3" w:rsidRDefault="00640CE1">
      <w:pPr>
        <w:pStyle w:val="Paragrafoelenco"/>
        <w:numPr>
          <w:ilvl w:val="0"/>
          <w:numId w:val="5"/>
        </w:numPr>
        <w:spacing w:line="276" w:lineRule="auto"/>
        <w:jc w:val="both"/>
      </w:pPr>
      <w:r>
        <w:rPr>
          <w:rFonts w:ascii="Times New Roman" w:eastAsia="Times New Roman" w:hAnsi="Times New Roman"/>
          <w:sz w:val="24"/>
          <w:szCs w:val="24"/>
        </w:rPr>
        <w:t xml:space="preserve">Promuovere il periodico aggiornamento </w:t>
      </w:r>
      <w:proofErr w:type="spellStart"/>
      <w:r>
        <w:rPr>
          <w:rFonts w:ascii="Times New Roman" w:eastAsia="Times New Roman" w:hAnsi="Times New Roman"/>
          <w:sz w:val="24"/>
          <w:szCs w:val="24"/>
        </w:rPr>
        <w:t>tiflotecnologico</w:t>
      </w:r>
      <w:proofErr w:type="spellEnd"/>
      <w:r>
        <w:rPr>
          <w:rFonts w:ascii="Times New Roman" w:eastAsia="Times New Roman" w:hAnsi="Times New Roman"/>
          <w:sz w:val="24"/>
          <w:szCs w:val="24"/>
        </w:rPr>
        <w:t xml:space="preserve"> degli insegnanti non vedenti;</w:t>
      </w:r>
    </w:p>
    <w:p w:rsidR="00B27EF3" w:rsidRDefault="00640CE1">
      <w:pPr>
        <w:pStyle w:val="Paragrafoelenco"/>
        <w:numPr>
          <w:ilvl w:val="0"/>
          <w:numId w:val="5"/>
        </w:numPr>
        <w:spacing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Assistenti d’aula per i docenti non vedenti: Ipotesi di inquadramento normativo, giuridico-economico degli assistenti d’aula per i docenti non vedenti con eventuale assimilazione ai docenti tecnico-pratici.</w:t>
      </w:r>
    </w:p>
    <w:p w:rsidR="00B27EF3" w:rsidRPr="00352DF0" w:rsidRDefault="00B27EF3" w:rsidP="00352DF0">
      <w:pPr>
        <w:spacing w:line="276" w:lineRule="auto"/>
        <w:contextualSpacing/>
        <w:jc w:val="both"/>
        <w:rPr>
          <w:rFonts w:ascii="Times New Roman" w:hAnsi="Times New Roman"/>
          <w:sz w:val="24"/>
          <w:szCs w:val="24"/>
          <w:u w:val="single"/>
        </w:rPr>
      </w:pPr>
    </w:p>
    <w:p w:rsidR="00B27EF3" w:rsidRDefault="00B27EF3">
      <w:pPr>
        <w:pStyle w:val="Paragrafoelenco"/>
        <w:spacing w:line="276" w:lineRule="auto"/>
        <w:contextualSpacing/>
        <w:jc w:val="both"/>
        <w:rPr>
          <w:rFonts w:ascii="Times New Roman" w:eastAsia="Times New Roman" w:hAnsi="Times New Roman"/>
          <w:b/>
          <w:sz w:val="24"/>
          <w:szCs w:val="24"/>
          <w:u w:val="single"/>
        </w:rPr>
      </w:pPr>
    </w:p>
    <w:p w:rsidR="00B27EF3" w:rsidRDefault="00640CE1">
      <w:pPr>
        <w:pStyle w:val="Paragrafoelenco"/>
        <w:spacing w:line="276" w:lineRule="auto"/>
        <w:contextualSpacing/>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FORMAZIONE, LAVORO, PENSIONI</w:t>
      </w:r>
    </w:p>
    <w:p w:rsidR="00B27EF3" w:rsidRDefault="00B27EF3">
      <w:pPr>
        <w:pStyle w:val="Paragrafoelenco"/>
        <w:spacing w:line="276" w:lineRule="auto"/>
        <w:contextualSpacing/>
        <w:jc w:val="both"/>
        <w:rPr>
          <w:rFonts w:ascii="Times New Roman" w:eastAsia="Times New Roman" w:hAnsi="Times New Roman"/>
          <w:b/>
          <w:sz w:val="24"/>
          <w:szCs w:val="24"/>
          <w:u w:val="single"/>
        </w:rPr>
      </w:pPr>
    </w:p>
    <w:p w:rsidR="00B27EF3" w:rsidRDefault="00AE53EF">
      <w:pPr>
        <w:pStyle w:val="Testonormale"/>
        <w:numPr>
          <w:ilvl w:val="0"/>
          <w:numId w:val="6"/>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Insistere </w:t>
      </w:r>
      <w:r w:rsidR="00640CE1">
        <w:rPr>
          <w:rFonts w:ascii="Times New Roman" w:eastAsia="Times New Roman" w:hAnsi="Times New Roman"/>
          <w:sz w:val="24"/>
          <w:szCs w:val="24"/>
        </w:rPr>
        <w:t xml:space="preserve">per l’aggiornamento </w:t>
      </w:r>
      <w:r>
        <w:rPr>
          <w:rFonts w:ascii="Times New Roman" w:eastAsia="Times New Roman" w:hAnsi="Times New Roman"/>
          <w:sz w:val="24"/>
          <w:szCs w:val="24"/>
        </w:rPr>
        <w:t xml:space="preserve">delle parti ormai obsolete </w:t>
      </w:r>
      <w:r w:rsidR="00640CE1">
        <w:rPr>
          <w:rFonts w:ascii="Times New Roman" w:eastAsia="Times New Roman" w:hAnsi="Times New Roman"/>
          <w:sz w:val="24"/>
          <w:szCs w:val="24"/>
        </w:rPr>
        <w:t>della Legge 113/85;</w:t>
      </w:r>
    </w:p>
    <w:p w:rsidR="00B27EF3" w:rsidRDefault="00640CE1">
      <w:pPr>
        <w:pStyle w:val="Testonormale"/>
        <w:numPr>
          <w:ilvl w:val="0"/>
          <w:numId w:val="6"/>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Aggiornare e rendere omogenei i programmi delle scuole e dei corsi per centralinisti;</w:t>
      </w:r>
    </w:p>
    <w:p w:rsidR="00B27EF3" w:rsidRDefault="00640CE1">
      <w:pPr>
        <w:pStyle w:val="Testonormale"/>
        <w:numPr>
          <w:ilvl w:val="0"/>
          <w:numId w:val="6"/>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Promuovere corsi di aggiornamento mirato per i centralinisti occupati, possibilmente d’intesa con le grandi organizzazioni datoriali private e pubbliche;</w:t>
      </w:r>
    </w:p>
    <w:p w:rsidR="00B27EF3" w:rsidRDefault="00640CE1">
      <w:pPr>
        <w:pStyle w:val="Testonormale"/>
        <w:numPr>
          <w:ilvl w:val="0"/>
          <w:numId w:val="6"/>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Realizzare una anagrafe dei posti operatore disponibili sul territorio nazionale, in collaborazione con il coordinamento nazionale degli ispettorati del lavoro, anche sulla base dell’obbligo di comunicazione recentemente istituito dalla Legge;</w:t>
      </w:r>
    </w:p>
    <w:p w:rsidR="00B27EF3" w:rsidRDefault="00640CE1">
      <w:pPr>
        <w:pStyle w:val="Testonormale"/>
        <w:numPr>
          <w:ilvl w:val="0"/>
          <w:numId w:val="6"/>
        </w:numPr>
        <w:spacing w:line="276" w:lineRule="auto"/>
        <w:jc w:val="both"/>
        <w:rPr>
          <w:rStyle w:val="s5"/>
        </w:rPr>
      </w:pPr>
      <w:r>
        <w:rPr>
          <w:rStyle w:val="s5"/>
          <w:rFonts w:ascii="Times New Roman" w:eastAsia="Times New Roman" w:hAnsi="Times New Roman"/>
          <w:color w:val="000000"/>
          <w:sz w:val="24"/>
          <w:szCs w:val="24"/>
        </w:rPr>
        <w:t>Promuovere possibilità normative atte a consentire, all’occorrenza e su specifica richiesta del lavoratore, lo svolgimento dell’attività da remoto (lavoro agile o</w:t>
      </w:r>
      <w:r>
        <w:rPr>
          <w:rStyle w:val="apple-converted-space"/>
          <w:rFonts w:ascii="Times New Roman" w:eastAsia="Times New Roman" w:hAnsi="Times New Roman"/>
          <w:color w:val="000000"/>
          <w:sz w:val="24"/>
          <w:szCs w:val="24"/>
        </w:rPr>
        <w:t> </w:t>
      </w:r>
      <w:proofErr w:type="spellStart"/>
      <w:r>
        <w:rPr>
          <w:rStyle w:val="s28"/>
          <w:rFonts w:ascii="Times New Roman" w:eastAsia="Times New Roman" w:hAnsi="Times New Roman"/>
          <w:color w:val="000000"/>
          <w:sz w:val="24"/>
          <w:szCs w:val="24"/>
        </w:rPr>
        <w:t>smart-working</w:t>
      </w:r>
      <w:proofErr w:type="spellEnd"/>
      <w:r>
        <w:rPr>
          <w:rStyle w:val="s5"/>
          <w:rFonts w:ascii="Times New Roman" w:eastAsia="Times New Roman" w:hAnsi="Times New Roman"/>
          <w:color w:val="000000"/>
          <w:sz w:val="24"/>
          <w:szCs w:val="24"/>
        </w:rPr>
        <w:t>), previa verifica delle condizioni operative;</w:t>
      </w:r>
    </w:p>
    <w:p w:rsidR="00B27EF3" w:rsidRDefault="00640CE1">
      <w:pPr>
        <w:pStyle w:val="Testonormale"/>
        <w:numPr>
          <w:ilvl w:val="0"/>
          <w:numId w:val="6"/>
        </w:numPr>
        <w:spacing w:line="276" w:lineRule="auto"/>
        <w:jc w:val="both"/>
      </w:pPr>
      <w:r>
        <w:rPr>
          <w:rFonts w:ascii="Times New Roman" w:eastAsia="Times New Roman" w:hAnsi="Times New Roman"/>
          <w:sz w:val="24"/>
          <w:szCs w:val="24"/>
        </w:rPr>
        <w:t>Promuovere e potenziare i corsi di aggiornamento professionale dei fisioterapisti;</w:t>
      </w:r>
    </w:p>
    <w:p w:rsidR="00B27EF3" w:rsidRDefault="00640CE1">
      <w:pPr>
        <w:pStyle w:val="Testonormale"/>
        <w:numPr>
          <w:ilvl w:val="0"/>
          <w:numId w:val="6"/>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Promuovere il periodico aggiornamento </w:t>
      </w:r>
      <w:proofErr w:type="spellStart"/>
      <w:r>
        <w:rPr>
          <w:rFonts w:ascii="Times New Roman" w:eastAsia="Times New Roman" w:hAnsi="Times New Roman"/>
          <w:sz w:val="24"/>
          <w:szCs w:val="24"/>
        </w:rPr>
        <w:t>tiflotecnologico</w:t>
      </w:r>
      <w:proofErr w:type="spellEnd"/>
      <w:r>
        <w:rPr>
          <w:rFonts w:ascii="Times New Roman" w:eastAsia="Times New Roman" w:hAnsi="Times New Roman"/>
          <w:sz w:val="24"/>
          <w:szCs w:val="24"/>
        </w:rPr>
        <w:t xml:space="preserve"> degli insegnanti non vedenti;</w:t>
      </w:r>
    </w:p>
    <w:p w:rsidR="00B27EF3" w:rsidRDefault="00640CE1">
      <w:pPr>
        <w:pStyle w:val="Testonormale"/>
        <w:numPr>
          <w:ilvl w:val="0"/>
          <w:numId w:val="6"/>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Istituire un servizio di supporto di orientamento per i giovani in cerca di occupazione;</w:t>
      </w:r>
    </w:p>
    <w:p w:rsidR="00B27EF3" w:rsidRDefault="00640CE1">
      <w:pPr>
        <w:pStyle w:val="Testonormale"/>
        <w:numPr>
          <w:ilvl w:val="0"/>
          <w:numId w:val="6"/>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promuovere iniziative e azioni per trarre vantaggio dalle opportunità lavorative legate alla legge n.68/1999 anche per le persone con disabilità visiva e favorire la partecipazione ai concorsi pubblici;</w:t>
      </w:r>
    </w:p>
    <w:p w:rsidR="00B27EF3" w:rsidRDefault="00640CE1">
      <w:pPr>
        <w:pStyle w:val="Testonormale"/>
        <w:numPr>
          <w:ilvl w:val="0"/>
          <w:numId w:val="6"/>
        </w:numPr>
        <w:spacing w:line="276" w:lineRule="auto"/>
        <w:jc w:val="both"/>
        <w:rPr>
          <w:rFonts w:ascii="Times New Roman" w:eastAsia="Times New Roman" w:hAnsi="Times New Roman"/>
          <w:sz w:val="24"/>
          <w:szCs w:val="24"/>
        </w:rPr>
      </w:pPr>
      <w:r>
        <w:rPr>
          <w:rStyle w:val="s5"/>
          <w:rFonts w:ascii="Times New Roman" w:eastAsia="Times New Roman" w:hAnsi="Times New Roman"/>
          <w:color w:val="000000"/>
          <w:sz w:val="24"/>
          <w:szCs w:val="24"/>
        </w:rPr>
        <w:t>Favorire l’occupazione delle persone ipovedenti mediante la proposta di norme specifiche e di apposite agevolazioni fiscali;</w:t>
      </w:r>
    </w:p>
    <w:p w:rsidR="00B27EF3" w:rsidRDefault="00640CE1">
      <w:pPr>
        <w:pStyle w:val="Testonormale"/>
        <w:numPr>
          <w:ilvl w:val="0"/>
          <w:numId w:val="6"/>
        </w:numPr>
        <w:spacing w:line="276" w:lineRule="auto"/>
        <w:jc w:val="both"/>
        <w:rPr>
          <w:rFonts w:ascii="Times New Roman" w:eastAsia="Times New Roman" w:hAnsi="Times New Roman"/>
          <w:sz w:val="24"/>
          <w:szCs w:val="24"/>
        </w:rPr>
      </w:pPr>
      <w:r>
        <w:rPr>
          <w:rStyle w:val="s5"/>
          <w:rFonts w:ascii="Times New Roman" w:eastAsia="Times New Roman" w:hAnsi="Times New Roman"/>
          <w:color w:val="000000"/>
          <w:sz w:val="24"/>
          <w:szCs w:val="24"/>
        </w:rPr>
        <w:t>Sensibilizzare e insistere su tutti gli enti a finanziamento pubblico ad acquistare e utilizzare per la loro gestione interna strumenti tecnologici e software accessibili:</w:t>
      </w:r>
    </w:p>
    <w:p w:rsidR="008F6E3F" w:rsidRPr="008F6E3F" w:rsidRDefault="00640CE1">
      <w:pPr>
        <w:pStyle w:val="Testonormale"/>
        <w:numPr>
          <w:ilvl w:val="0"/>
          <w:numId w:val="6"/>
        </w:numPr>
        <w:spacing w:line="276" w:lineRule="auto"/>
        <w:jc w:val="both"/>
        <w:rPr>
          <w:rStyle w:val="apple-converted-space"/>
          <w:rFonts w:ascii="Times New Roman" w:eastAsia="Times New Roman" w:hAnsi="Times New Roman"/>
          <w:sz w:val="24"/>
          <w:szCs w:val="24"/>
        </w:rPr>
      </w:pPr>
      <w:r>
        <w:rPr>
          <w:rStyle w:val="s5"/>
          <w:rFonts w:ascii="Times New Roman" w:eastAsia="Times New Roman" w:hAnsi="Times New Roman"/>
          <w:color w:val="000000"/>
          <w:sz w:val="24"/>
          <w:szCs w:val="24"/>
        </w:rPr>
        <w:t>Proseguire sulla strada dell’auto-imprenditorialità, offrendo una maggiore assistenza, mediante un gruppo di supporto costituito da professionisti del settore interni ed esterni l’associazione;</w:t>
      </w:r>
      <w:r>
        <w:rPr>
          <w:rStyle w:val="apple-converted-space"/>
          <w:rFonts w:ascii="Times New Roman" w:eastAsia="Times New Roman" w:hAnsi="Times New Roman"/>
          <w:color w:val="000000"/>
          <w:sz w:val="24"/>
          <w:szCs w:val="24"/>
        </w:rPr>
        <w:t> </w:t>
      </w:r>
    </w:p>
    <w:p w:rsidR="00B27EF3" w:rsidRDefault="00640CE1">
      <w:pPr>
        <w:pStyle w:val="Testonormale"/>
        <w:numPr>
          <w:ilvl w:val="0"/>
          <w:numId w:val="6"/>
        </w:numPr>
        <w:spacing w:line="276" w:lineRule="auto"/>
        <w:jc w:val="both"/>
        <w:rPr>
          <w:rFonts w:ascii="Times New Roman" w:eastAsia="Times New Roman" w:hAnsi="Times New Roman"/>
          <w:sz w:val="24"/>
          <w:szCs w:val="24"/>
        </w:rPr>
      </w:pPr>
      <w:r>
        <w:rPr>
          <w:rStyle w:val="s5"/>
          <w:rFonts w:ascii="Times New Roman" w:eastAsia="Times New Roman" w:hAnsi="Times New Roman"/>
          <w:color w:val="000000"/>
          <w:sz w:val="24"/>
          <w:szCs w:val="24"/>
        </w:rPr>
        <w:t xml:space="preserve">Incentivare e incoraggiare a nuove professionalità mediante specifiche risorse finanziarie e </w:t>
      </w:r>
      <w:r>
        <w:rPr>
          <w:rFonts w:ascii="Times New Roman" w:eastAsia="Times New Roman" w:hAnsi="Times New Roman"/>
          <w:sz w:val="24"/>
          <w:szCs w:val="24"/>
        </w:rPr>
        <w:t>mediante la realizzazione di azioni formative;</w:t>
      </w:r>
    </w:p>
    <w:p w:rsidR="00B27EF3" w:rsidRDefault="00640CE1">
      <w:pPr>
        <w:pStyle w:val="Testonormale"/>
        <w:numPr>
          <w:ilvl w:val="0"/>
          <w:numId w:val="6"/>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Sviluppare ricerche sulle nuove attività lavorative;</w:t>
      </w:r>
    </w:p>
    <w:p w:rsidR="008F6E3F" w:rsidRDefault="008F6E3F">
      <w:pPr>
        <w:pStyle w:val="Testonormale"/>
        <w:numPr>
          <w:ilvl w:val="0"/>
          <w:numId w:val="6"/>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Realizzare video promozionale dimostrativo sulle nuove attività lavorative;</w:t>
      </w:r>
    </w:p>
    <w:p w:rsidR="00B27EF3" w:rsidRDefault="00640CE1">
      <w:pPr>
        <w:pStyle w:val="Testonormale"/>
        <w:numPr>
          <w:ilvl w:val="0"/>
          <w:numId w:val="6"/>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Istituire premi incentivanti per attività </w:t>
      </w:r>
      <w:proofErr w:type="spellStart"/>
      <w:r>
        <w:rPr>
          <w:rFonts w:ascii="Times New Roman" w:eastAsia="Times New Roman" w:hAnsi="Times New Roman"/>
          <w:sz w:val="24"/>
          <w:szCs w:val="24"/>
        </w:rPr>
        <w:t>autoimprenditoriali</w:t>
      </w:r>
      <w:proofErr w:type="spellEnd"/>
      <w:r>
        <w:rPr>
          <w:rFonts w:ascii="Times New Roman" w:eastAsia="Times New Roman" w:hAnsi="Times New Roman"/>
          <w:sz w:val="24"/>
          <w:szCs w:val="24"/>
        </w:rPr>
        <w:t xml:space="preserve"> sulla base dei risultati conseguiti;</w:t>
      </w:r>
    </w:p>
    <w:p w:rsidR="00B27EF3" w:rsidRDefault="00640CE1">
      <w:pPr>
        <w:pStyle w:val="Testonormale"/>
        <w:numPr>
          <w:ilvl w:val="0"/>
          <w:numId w:val="6"/>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Proseguire e potenziare l’attività svolta in seno al tavolo di confronto INPS-Associazioni e ottenere regolarmente gli elenchi dei nuovi ciechi civili;</w:t>
      </w:r>
    </w:p>
    <w:p w:rsidR="00B27EF3" w:rsidRDefault="00640CE1">
      <w:pPr>
        <w:pStyle w:val="Testonormale"/>
        <w:numPr>
          <w:ilvl w:val="0"/>
          <w:numId w:val="6"/>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Ricercare nuove e migliori condizioni di convenzione con patronati per dare continuità al servizio offerto ai nostri soci e alle loro famiglie;</w:t>
      </w:r>
    </w:p>
    <w:p w:rsidR="00B27EF3" w:rsidRDefault="00640CE1">
      <w:pPr>
        <w:pStyle w:val="Testonormale"/>
        <w:numPr>
          <w:ilvl w:val="0"/>
          <w:numId w:val="6"/>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Realizzare interventi formativi a carattere nazionale e/o territoriale, riguardanti i diversi ambiti dell’attività di patronato;</w:t>
      </w:r>
    </w:p>
    <w:p w:rsidR="00B27EF3" w:rsidRDefault="00640CE1">
      <w:pPr>
        <w:pStyle w:val="Testonormale"/>
        <w:numPr>
          <w:ilvl w:val="0"/>
          <w:numId w:val="6"/>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Intensificare il supporto alle strutture territoriali per la definizione delle pratiche, anche le più complesse, per fare dell’Unione il punto di riferimento privilegiato per le persone con disabilità visiva;</w:t>
      </w:r>
    </w:p>
    <w:p w:rsidR="00B27EF3" w:rsidRDefault="00640CE1">
      <w:pPr>
        <w:pStyle w:val="Testonormale"/>
        <w:numPr>
          <w:ilvl w:val="0"/>
          <w:numId w:val="6"/>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Promuovere la modifica alla normativa pensionistica, al fine di garantire anche ai lavoratori non vedenti impiegati nel settore privato, assunti dopo il </w:t>
      </w:r>
      <w:proofErr w:type="gramStart"/>
      <w:r>
        <w:rPr>
          <w:rFonts w:ascii="Times New Roman" w:eastAsia="Times New Roman" w:hAnsi="Times New Roman"/>
          <w:sz w:val="24"/>
          <w:szCs w:val="24"/>
        </w:rPr>
        <w:t>1 gennaio</w:t>
      </w:r>
      <w:proofErr w:type="gramEnd"/>
      <w:r>
        <w:rPr>
          <w:rFonts w:ascii="Times New Roman" w:eastAsia="Times New Roman" w:hAnsi="Times New Roman"/>
          <w:sz w:val="24"/>
          <w:szCs w:val="24"/>
        </w:rPr>
        <w:t xml:space="preserve"> 1996, di poter fruire delle agevolazioni sull’età pensionabile;</w:t>
      </w:r>
    </w:p>
    <w:p w:rsidR="00B27EF3" w:rsidRDefault="00640CE1">
      <w:pPr>
        <w:pStyle w:val="Testonormale"/>
        <w:numPr>
          <w:ilvl w:val="0"/>
          <w:numId w:val="6"/>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Sostenere la proposta di modifica della legge notarile per consentire ai non vedenti di concludere atti pubblici, senza l'assistenza speciale di testimoni;</w:t>
      </w:r>
    </w:p>
    <w:p w:rsidR="00B27EF3" w:rsidRDefault="00640CE1">
      <w:pPr>
        <w:pStyle w:val="Testonormale"/>
        <w:numPr>
          <w:ilvl w:val="0"/>
          <w:numId w:val="6"/>
        </w:numPr>
        <w:spacing w:line="276" w:lineRule="auto"/>
        <w:jc w:val="both"/>
        <w:rPr>
          <w:rStyle w:val="s5"/>
        </w:rPr>
      </w:pPr>
      <w:r>
        <w:rPr>
          <w:rStyle w:val="s5"/>
          <w:rFonts w:ascii="Times New Roman" w:eastAsia="Times New Roman" w:hAnsi="Times New Roman"/>
          <w:color w:val="000000"/>
          <w:sz w:val="24"/>
          <w:szCs w:val="24"/>
        </w:rPr>
        <w:t>proporre una formazione breve in materia pensionistica ai dirigenti e ai dipendenti di sezione che non siano già stati formati in merito dai corsi regionali.</w:t>
      </w:r>
    </w:p>
    <w:p w:rsidR="00B27EF3" w:rsidRDefault="00B27EF3">
      <w:pPr>
        <w:pStyle w:val="Testonormale"/>
        <w:spacing w:line="276" w:lineRule="auto"/>
        <w:ind w:left="1440"/>
        <w:jc w:val="both"/>
      </w:pPr>
    </w:p>
    <w:p w:rsidR="00B27EF3" w:rsidRDefault="00B27EF3">
      <w:pPr>
        <w:pStyle w:val="Paragrafoelenco"/>
        <w:spacing w:line="276" w:lineRule="auto"/>
        <w:contextualSpacing/>
        <w:jc w:val="both"/>
        <w:rPr>
          <w:rFonts w:ascii="Times New Roman" w:eastAsia="Times New Roman" w:hAnsi="Times New Roman"/>
          <w:b/>
          <w:sz w:val="24"/>
          <w:szCs w:val="24"/>
          <w:u w:val="single"/>
        </w:rPr>
      </w:pPr>
    </w:p>
    <w:p w:rsidR="00B27EF3" w:rsidRDefault="00640CE1">
      <w:pPr>
        <w:pStyle w:val="Paragrafoelenco"/>
        <w:spacing w:line="276" w:lineRule="auto"/>
        <w:contextualSpacing/>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SUPPORTO A TERZA E QUARTA ETA’</w:t>
      </w:r>
    </w:p>
    <w:p w:rsidR="00B27EF3" w:rsidRDefault="00B27EF3">
      <w:pPr>
        <w:pStyle w:val="Paragrafoelenco"/>
        <w:spacing w:line="276" w:lineRule="auto"/>
        <w:contextualSpacing/>
        <w:jc w:val="both"/>
        <w:rPr>
          <w:rFonts w:ascii="Times New Roman" w:eastAsia="Times New Roman" w:hAnsi="Times New Roman"/>
          <w:b/>
          <w:sz w:val="24"/>
          <w:szCs w:val="24"/>
          <w:u w:val="single"/>
        </w:rPr>
      </w:pPr>
    </w:p>
    <w:p w:rsidR="00B27EF3" w:rsidRDefault="00640CE1">
      <w:pPr>
        <w:pStyle w:val="Testonormale"/>
        <w:numPr>
          <w:ilvl w:val="0"/>
          <w:numId w:val="7"/>
        </w:numPr>
        <w:spacing w:line="276" w:lineRule="auto"/>
        <w:jc w:val="both"/>
        <w:rPr>
          <w:rFonts w:ascii="Times New Roman" w:eastAsia="Times New Roman" w:hAnsi="Times New Roman"/>
          <w:sz w:val="24"/>
          <w:szCs w:val="24"/>
        </w:rPr>
      </w:pPr>
      <w:r>
        <w:rPr>
          <w:rFonts w:ascii="Times New Roman" w:eastAsia="Times New Roman" w:hAnsi="Times New Roman"/>
          <w:color w:val="000000"/>
          <w:sz w:val="24"/>
          <w:szCs w:val="24"/>
        </w:rPr>
        <w:t>Proporre soggiorni a livello regionale interregionale</w:t>
      </w:r>
      <w:r w:rsidR="00ED0EC7">
        <w:rPr>
          <w:rFonts w:ascii="Times New Roman" w:eastAsia="Times New Roman" w:hAnsi="Times New Roman"/>
          <w:color w:val="000000"/>
          <w:sz w:val="24"/>
          <w:szCs w:val="24"/>
        </w:rPr>
        <w:t xml:space="preserve"> e, ove possibile, internazionale</w:t>
      </w:r>
      <w:r>
        <w:rPr>
          <w:rFonts w:ascii="Times New Roman" w:eastAsia="Times New Roman" w:hAnsi="Times New Roman"/>
          <w:color w:val="000000"/>
          <w:sz w:val="24"/>
          <w:szCs w:val="24"/>
        </w:rPr>
        <w:t xml:space="preserve"> per anziani, secondo il modello già sperimentato da anni a Tirrenia;</w:t>
      </w:r>
    </w:p>
    <w:p w:rsidR="00B27EF3" w:rsidRDefault="00640CE1">
      <w:pPr>
        <w:pStyle w:val="Testonormale"/>
        <w:numPr>
          <w:ilvl w:val="0"/>
          <w:numId w:val="7"/>
        </w:numPr>
        <w:spacing w:line="276" w:lineRule="auto"/>
        <w:jc w:val="both"/>
        <w:rPr>
          <w:rFonts w:ascii="Times New Roman" w:eastAsia="Times New Roman" w:hAnsi="Times New Roman"/>
          <w:sz w:val="24"/>
          <w:szCs w:val="24"/>
        </w:rPr>
      </w:pPr>
      <w:r>
        <w:rPr>
          <w:rStyle w:val="s5"/>
          <w:rFonts w:ascii="Times New Roman" w:eastAsia="Times New Roman" w:hAnsi="Times New Roman"/>
          <w:color w:val="000000"/>
          <w:sz w:val="24"/>
          <w:szCs w:val="24"/>
        </w:rPr>
        <w:t>Ripetere e intensificare l’emanazione di bandi IRIFOR per le iniziative di sostegno psicologico rivolto a coloro che perdono la vista in età avanzata e le attività rivolte al benessere psicofisico;</w:t>
      </w:r>
    </w:p>
    <w:p w:rsidR="00B27EF3" w:rsidRDefault="00640CE1">
      <w:pPr>
        <w:pStyle w:val="Testonormale"/>
        <w:numPr>
          <w:ilvl w:val="0"/>
          <w:numId w:val="7"/>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Verificare la reale operatività delle installazioni dei dispositivi </w:t>
      </w:r>
      <w:proofErr w:type="spellStart"/>
      <w:r>
        <w:rPr>
          <w:rFonts w:ascii="Times New Roman" w:eastAsia="Times New Roman" w:hAnsi="Times New Roman"/>
          <w:sz w:val="24"/>
          <w:szCs w:val="24"/>
        </w:rPr>
        <w:t>Alexa</w:t>
      </w:r>
      <w:proofErr w:type="spellEnd"/>
      <w:r>
        <w:rPr>
          <w:rFonts w:ascii="Times New Roman" w:eastAsia="Times New Roman" w:hAnsi="Times New Roman"/>
          <w:sz w:val="24"/>
          <w:szCs w:val="24"/>
        </w:rPr>
        <w:t xml:space="preserve"> già distribuiti e </w:t>
      </w:r>
      <w:r w:rsidR="008338D2">
        <w:rPr>
          <w:rFonts w:ascii="Times New Roman" w:eastAsia="Times New Roman" w:hAnsi="Times New Roman"/>
          <w:sz w:val="24"/>
          <w:szCs w:val="24"/>
        </w:rPr>
        <w:t xml:space="preserve">proseguire con </w:t>
      </w:r>
      <w:r w:rsidR="005F6214">
        <w:rPr>
          <w:rFonts w:ascii="Times New Roman" w:eastAsia="Times New Roman" w:hAnsi="Times New Roman"/>
          <w:sz w:val="24"/>
          <w:szCs w:val="24"/>
        </w:rPr>
        <w:t>l’</w:t>
      </w:r>
      <w:r>
        <w:rPr>
          <w:rFonts w:ascii="Times New Roman" w:eastAsia="Times New Roman" w:hAnsi="Times New Roman"/>
          <w:sz w:val="24"/>
          <w:szCs w:val="24"/>
        </w:rPr>
        <w:t>implementa</w:t>
      </w:r>
      <w:r w:rsidR="005F6214">
        <w:rPr>
          <w:rFonts w:ascii="Times New Roman" w:eastAsia="Times New Roman" w:hAnsi="Times New Roman"/>
          <w:sz w:val="24"/>
          <w:szCs w:val="24"/>
        </w:rPr>
        <w:t xml:space="preserve">zione di </w:t>
      </w:r>
      <w:r>
        <w:rPr>
          <w:rFonts w:ascii="Times New Roman" w:eastAsia="Times New Roman" w:hAnsi="Times New Roman"/>
          <w:sz w:val="24"/>
          <w:szCs w:val="24"/>
        </w:rPr>
        <w:t>skills che garantiscano il contatto con il mondo esterno;</w:t>
      </w:r>
    </w:p>
    <w:p w:rsidR="00B27EF3" w:rsidRDefault="00640CE1">
      <w:pPr>
        <w:pStyle w:val="Testonormale"/>
        <w:numPr>
          <w:ilvl w:val="0"/>
          <w:numId w:val="7"/>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Promuovere la redazione di una guida normativa e funzionale per gli operatori di residenze assistenziali dove sono accolte persone non vedenti, ipovedenti e con </w:t>
      </w:r>
      <w:proofErr w:type="spellStart"/>
      <w:r>
        <w:rPr>
          <w:rFonts w:ascii="Times New Roman" w:eastAsia="Times New Roman" w:hAnsi="Times New Roman"/>
          <w:sz w:val="24"/>
          <w:szCs w:val="24"/>
        </w:rPr>
        <w:t>pluridisabilità</w:t>
      </w:r>
      <w:proofErr w:type="spellEnd"/>
      <w:r>
        <w:rPr>
          <w:rFonts w:ascii="Times New Roman" w:eastAsia="Times New Roman" w:hAnsi="Times New Roman"/>
          <w:sz w:val="24"/>
          <w:szCs w:val="24"/>
        </w:rPr>
        <w:t>;</w:t>
      </w:r>
    </w:p>
    <w:p w:rsidR="00B27EF3" w:rsidRDefault="00640CE1">
      <w:pPr>
        <w:pStyle w:val="Testonormale"/>
        <w:numPr>
          <w:ilvl w:val="0"/>
          <w:numId w:val="7"/>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valorizzare la comunicazione e i servizi digitali, anche a distanza.</w:t>
      </w:r>
    </w:p>
    <w:p w:rsidR="00B27EF3" w:rsidRDefault="00B27EF3">
      <w:pPr>
        <w:pStyle w:val="Paragrafoelenco"/>
        <w:spacing w:line="276" w:lineRule="auto"/>
        <w:contextualSpacing/>
        <w:jc w:val="both"/>
        <w:rPr>
          <w:rFonts w:ascii="Times New Roman" w:eastAsia="Times New Roman" w:hAnsi="Times New Roman"/>
          <w:sz w:val="24"/>
          <w:szCs w:val="24"/>
          <w:u w:val="single"/>
        </w:rPr>
      </w:pPr>
    </w:p>
    <w:p w:rsidR="00B27EF3" w:rsidRDefault="00B27EF3">
      <w:pPr>
        <w:pStyle w:val="Paragrafoelenco"/>
        <w:spacing w:line="276" w:lineRule="auto"/>
        <w:contextualSpacing/>
        <w:jc w:val="both"/>
        <w:rPr>
          <w:rFonts w:ascii="Times New Roman" w:eastAsia="Times New Roman" w:hAnsi="Times New Roman"/>
          <w:sz w:val="24"/>
          <w:szCs w:val="24"/>
          <w:u w:val="single"/>
        </w:rPr>
      </w:pPr>
    </w:p>
    <w:p w:rsidR="00B27EF3" w:rsidRDefault="00640CE1">
      <w:pPr>
        <w:pStyle w:val="Paragrafoelenco"/>
        <w:spacing w:line="276" w:lineRule="auto"/>
        <w:contextualSpacing/>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PARI OPPORTUNITA’</w:t>
      </w:r>
    </w:p>
    <w:p w:rsidR="00B27EF3" w:rsidRDefault="00B27EF3">
      <w:pPr>
        <w:pStyle w:val="Paragrafoelenco"/>
        <w:spacing w:line="276" w:lineRule="auto"/>
        <w:contextualSpacing/>
        <w:jc w:val="both"/>
        <w:rPr>
          <w:rFonts w:ascii="Times New Roman" w:eastAsia="Times New Roman" w:hAnsi="Times New Roman"/>
          <w:b/>
          <w:sz w:val="24"/>
          <w:szCs w:val="24"/>
          <w:u w:val="single"/>
        </w:rPr>
      </w:pPr>
    </w:p>
    <w:p w:rsidR="00B27EF3" w:rsidRDefault="00640CE1">
      <w:pPr>
        <w:pStyle w:val="Paragrafoelenco"/>
        <w:numPr>
          <w:ilvl w:val="0"/>
          <w:numId w:val="8"/>
        </w:numPr>
        <w:spacing w:line="276" w:lineRule="auto"/>
        <w:jc w:val="both"/>
        <w:rPr>
          <w:rFonts w:ascii="Times New Roman" w:eastAsia="Times New Roman" w:hAnsi="Times New Roman"/>
          <w:sz w:val="24"/>
          <w:szCs w:val="24"/>
          <w:u w:val="single"/>
        </w:rPr>
      </w:pPr>
      <w:r>
        <w:rPr>
          <w:rFonts w:ascii="Times New Roman" w:eastAsia="Times New Roman" w:hAnsi="Times New Roman"/>
          <w:color w:val="000000"/>
          <w:sz w:val="24"/>
          <w:szCs w:val="24"/>
        </w:rPr>
        <w:t xml:space="preserve">Ridefinire il ruolo e la funzione, sia all'interno </w:t>
      </w:r>
      <w:r w:rsidR="005F6214">
        <w:rPr>
          <w:rFonts w:ascii="Times New Roman" w:eastAsia="Times New Roman" w:hAnsi="Times New Roman"/>
          <w:color w:val="000000"/>
          <w:sz w:val="24"/>
          <w:szCs w:val="24"/>
        </w:rPr>
        <w:t xml:space="preserve">sia </w:t>
      </w:r>
      <w:r>
        <w:rPr>
          <w:rFonts w:ascii="Times New Roman" w:eastAsia="Times New Roman" w:hAnsi="Times New Roman"/>
          <w:color w:val="000000"/>
          <w:sz w:val="24"/>
          <w:szCs w:val="24"/>
        </w:rPr>
        <w:t>all'esterno dell'associazione</w:t>
      </w:r>
      <w:r w:rsidR="005F6214">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del gruppo di lavoro delle pari opportunità affinché diventi commissione di garanzia delle questioni di genere;</w:t>
      </w:r>
    </w:p>
    <w:p w:rsidR="00B27EF3" w:rsidRDefault="00640CE1">
      <w:pPr>
        <w:pStyle w:val="Paragrafoelenco"/>
        <w:numPr>
          <w:ilvl w:val="0"/>
          <w:numId w:val="8"/>
        </w:numPr>
        <w:spacing w:line="276" w:lineRule="auto"/>
        <w:jc w:val="both"/>
        <w:rPr>
          <w:rFonts w:ascii="Times New Roman" w:eastAsia="Times New Roman" w:hAnsi="Times New Roman"/>
          <w:sz w:val="24"/>
          <w:szCs w:val="24"/>
          <w:u w:val="single"/>
        </w:rPr>
      </w:pPr>
      <w:r>
        <w:rPr>
          <w:rFonts w:ascii="Times New Roman" w:eastAsia="Times New Roman" w:hAnsi="Times New Roman"/>
          <w:color w:val="000000"/>
          <w:sz w:val="24"/>
          <w:szCs w:val="24"/>
        </w:rPr>
        <w:t>Migliorare, implementare e condividere con efficacia il dialogo con i territori per una maggiore e corretta analisi delle problematiche riguardanti la condizione femminile e in particolare le donne con disabilità;</w:t>
      </w:r>
    </w:p>
    <w:p w:rsidR="00ED0EC7" w:rsidRPr="00ED0EC7" w:rsidRDefault="00640CE1" w:rsidP="00ED0EC7">
      <w:pPr>
        <w:pStyle w:val="Paragrafoelenco"/>
        <w:numPr>
          <w:ilvl w:val="0"/>
          <w:numId w:val="9"/>
        </w:numPr>
        <w:spacing w:line="276" w:lineRule="auto"/>
        <w:jc w:val="both"/>
        <w:rPr>
          <w:rFonts w:ascii="Times New Roman" w:eastAsia="Times New Roman" w:hAnsi="Times New Roman"/>
          <w:sz w:val="24"/>
          <w:szCs w:val="24"/>
          <w:u w:val="single"/>
        </w:rPr>
      </w:pPr>
      <w:r>
        <w:rPr>
          <w:rFonts w:ascii="Times New Roman" w:eastAsia="Times New Roman" w:hAnsi="Times New Roman"/>
          <w:color w:val="000000"/>
          <w:sz w:val="24"/>
          <w:szCs w:val="24"/>
        </w:rPr>
        <w:t xml:space="preserve">Partecipare a bandi finalizzati al finanziamento di progetti riguardanti la violenza di genere, </w:t>
      </w:r>
      <w:r w:rsidR="005F6214">
        <w:rPr>
          <w:rFonts w:ascii="Times New Roman" w:eastAsia="Times New Roman" w:hAnsi="Times New Roman"/>
          <w:color w:val="000000"/>
          <w:sz w:val="24"/>
          <w:szCs w:val="24"/>
        </w:rPr>
        <w:t xml:space="preserve">attuare </w:t>
      </w:r>
      <w:r>
        <w:rPr>
          <w:rFonts w:ascii="Times New Roman" w:eastAsia="Times New Roman" w:hAnsi="Times New Roman"/>
          <w:color w:val="000000"/>
          <w:sz w:val="24"/>
          <w:szCs w:val="24"/>
        </w:rPr>
        <w:t xml:space="preserve">campagne informative e proporre percorsi di formazione interna ed esterna; veicolare </w:t>
      </w:r>
      <w:r>
        <w:rPr>
          <w:rFonts w:ascii="Times New Roman" w:eastAsia="Times New Roman" w:hAnsi="Times New Roman"/>
          <w:color w:val="000000"/>
          <w:sz w:val="24"/>
          <w:szCs w:val="24"/>
        </w:rPr>
        <w:lastRenderedPageBreak/>
        <w:t>una comunicazione all’esterno corretta e rispettosa delle donne con disabilità finalizzata a rappresentare un'immagine rispondente vera delle donne e delle donne con disabilità;</w:t>
      </w:r>
    </w:p>
    <w:p w:rsidR="00ED0EC7" w:rsidRPr="00ED0EC7" w:rsidRDefault="00ED0EC7" w:rsidP="00ED0EC7">
      <w:pPr>
        <w:pStyle w:val="Paragrafoelenco"/>
        <w:spacing w:line="276" w:lineRule="auto"/>
        <w:jc w:val="both"/>
        <w:rPr>
          <w:rFonts w:ascii="Times New Roman" w:eastAsia="Times New Roman" w:hAnsi="Times New Roman"/>
          <w:sz w:val="24"/>
          <w:szCs w:val="24"/>
          <w:u w:val="single"/>
        </w:rPr>
      </w:pPr>
      <w:r>
        <w:rPr>
          <w:rFonts w:ascii="Times New Roman" w:hAnsi="Times New Roman"/>
          <w:sz w:val="24"/>
          <w:szCs w:val="24"/>
        </w:rPr>
        <w:t>P</w:t>
      </w:r>
      <w:r w:rsidRPr="00ED0EC7">
        <w:rPr>
          <w:rFonts w:ascii="Times New Roman" w:hAnsi="Times New Roman"/>
          <w:sz w:val="24"/>
          <w:szCs w:val="24"/>
        </w:rPr>
        <w:t>restare attenzione ai casi di discriminazione multipla basata su disabilità visiva e origini etniche</w:t>
      </w:r>
      <w:r>
        <w:rPr>
          <w:rFonts w:ascii="Times New Roman" w:hAnsi="Times New Roman"/>
          <w:sz w:val="24"/>
          <w:szCs w:val="24"/>
        </w:rPr>
        <w:t>;</w:t>
      </w:r>
    </w:p>
    <w:p w:rsidR="00B27EF3" w:rsidRDefault="00640CE1">
      <w:pPr>
        <w:pStyle w:val="Paragrafoelenco"/>
        <w:numPr>
          <w:ilvl w:val="0"/>
          <w:numId w:val="9"/>
        </w:numPr>
        <w:spacing w:line="276" w:lineRule="auto"/>
        <w:jc w:val="both"/>
        <w:rPr>
          <w:rFonts w:ascii="Times New Roman" w:eastAsia="Times New Roman" w:hAnsi="Times New Roman"/>
          <w:sz w:val="24"/>
          <w:szCs w:val="24"/>
          <w:u w:val="single"/>
        </w:rPr>
      </w:pPr>
      <w:r>
        <w:rPr>
          <w:rFonts w:ascii="Times New Roman" w:eastAsia="Times New Roman" w:hAnsi="Times New Roman"/>
          <w:color w:val="000000"/>
          <w:sz w:val="24"/>
          <w:szCs w:val="24"/>
        </w:rPr>
        <w:t>Potenziare la collaborazione con il progetto “Arcobaleno”;</w:t>
      </w:r>
    </w:p>
    <w:p w:rsidR="00B27EF3" w:rsidRDefault="00B27EF3">
      <w:pPr>
        <w:pStyle w:val="Paragrafoelenco"/>
        <w:spacing w:line="276" w:lineRule="auto"/>
        <w:jc w:val="both"/>
        <w:rPr>
          <w:rFonts w:ascii="Times New Roman" w:eastAsia="Times New Roman" w:hAnsi="Times New Roman"/>
          <w:sz w:val="24"/>
          <w:szCs w:val="24"/>
          <w:u w:val="single"/>
        </w:rPr>
      </w:pPr>
    </w:p>
    <w:p w:rsidR="00B27EF3" w:rsidRDefault="00B27EF3">
      <w:pPr>
        <w:pStyle w:val="Paragrafoelenco"/>
        <w:spacing w:line="276" w:lineRule="auto"/>
        <w:jc w:val="both"/>
        <w:rPr>
          <w:rFonts w:ascii="Times New Roman" w:eastAsia="Times New Roman" w:hAnsi="Times New Roman"/>
          <w:sz w:val="24"/>
          <w:szCs w:val="24"/>
          <w:u w:val="single"/>
        </w:rPr>
      </w:pPr>
    </w:p>
    <w:p w:rsidR="00B27EF3" w:rsidRDefault="00640CE1">
      <w:pPr>
        <w:spacing w:line="276" w:lineRule="auto"/>
        <w:jc w:val="both"/>
        <w:rPr>
          <w:rFonts w:ascii="Times New Roman" w:hAnsi="Times New Roman"/>
          <w:b/>
          <w:sz w:val="24"/>
          <w:szCs w:val="24"/>
          <w:u w:val="single"/>
        </w:rPr>
      </w:pPr>
      <w:r>
        <w:rPr>
          <w:rFonts w:ascii="Times New Roman" w:hAnsi="Times New Roman"/>
          <w:b/>
          <w:sz w:val="24"/>
          <w:szCs w:val="24"/>
          <w:u w:val="single"/>
        </w:rPr>
        <w:t>MOBILITA’, AUTONOMIA, SCUOLE CANI GUIDA</w:t>
      </w:r>
    </w:p>
    <w:p w:rsidR="00B27EF3" w:rsidRDefault="00B27EF3">
      <w:pPr>
        <w:spacing w:line="276" w:lineRule="auto"/>
        <w:jc w:val="both"/>
        <w:rPr>
          <w:rFonts w:ascii="Times New Roman" w:hAnsi="Times New Roman"/>
          <w:b/>
          <w:sz w:val="24"/>
          <w:szCs w:val="24"/>
          <w:u w:val="single"/>
        </w:rPr>
      </w:pPr>
    </w:p>
    <w:p w:rsidR="00B27EF3" w:rsidRDefault="00640CE1">
      <w:pPr>
        <w:pStyle w:val="Paragrafoelenco"/>
        <w:numPr>
          <w:ilvl w:val="0"/>
          <w:numId w:val="10"/>
        </w:numPr>
        <w:spacing w:line="276" w:lineRule="auto"/>
        <w:jc w:val="both"/>
        <w:rPr>
          <w:rFonts w:ascii="Times New Roman" w:eastAsia="Times New Roman" w:hAnsi="Times New Roman"/>
          <w:sz w:val="24"/>
          <w:szCs w:val="24"/>
          <w:u w:val="single"/>
        </w:rPr>
      </w:pPr>
      <w:r>
        <w:rPr>
          <w:rFonts w:ascii="Times New Roman" w:eastAsia="Times New Roman" w:hAnsi="Times New Roman"/>
          <w:color w:val="000000"/>
          <w:sz w:val="24"/>
          <w:szCs w:val="24"/>
        </w:rPr>
        <w:t>Rafforzare la nostra presenza presso tutte le strutture politiche o amministrative nazionali e internazionali adibite ad aggiornare le norme tecniche dagli stessi Enti emanate, più confacenti alle esigenze delle persone con disabilità visiva e rispondenti al principio del “Design For </w:t>
      </w:r>
      <w:proofErr w:type="spellStart"/>
      <w:r>
        <w:rPr>
          <w:rFonts w:ascii="Times New Roman" w:eastAsia="Times New Roman" w:hAnsi="Times New Roman"/>
          <w:color w:val="000000"/>
          <w:sz w:val="24"/>
          <w:szCs w:val="24"/>
        </w:rPr>
        <w:t>All</w:t>
      </w:r>
      <w:proofErr w:type="spellEnd"/>
      <w:r>
        <w:rPr>
          <w:rFonts w:ascii="Times New Roman" w:eastAsia="Times New Roman" w:hAnsi="Times New Roman"/>
          <w:color w:val="000000"/>
          <w:sz w:val="24"/>
          <w:szCs w:val="24"/>
        </w:rPr>
        <w:t>”</w:t>
      </w:r>
      <w:r w:rsidR="00ED0EC7">
        <w:rPr>
          <w:rFonts w:ascii="Times New Roman" w:eastAsia="Times New Roman" w:hAnsi="Times New Roman"/>
          <w:color w:val="000000"/>
          <w:sz w:val="24"/>
          <w:szCs w:val="24"/>
        </w:rPr>
        <w:t xml:space="preserve">, nel rispetto anche </w:t>
      </w:r>
      <w:r w:rsidR="00ED0EC7" w:rsidRPr="00ED0EC7">
        <w:rPr>
          <w:rFonts w:ascii="Times New Roman" w:eastAsia="Times New Roman" w:hAnsi="Times New Roman"/>
          <w:color w:val="000000"/>
          <w:sz w:val="24"/>
          <w:szCs w:val="24"/>
        </w:rPr>
        <w:t>dell’Atto Europeo sulla disabilità</w:t>
      </w:r>
      <w:r w:rsidR="00ED0EC7">
        <w:rPr>
          <w:rFonts w:ascii="Times New Roman" w:eastAsia="Times New Roman" w:hAnsi="Times New Roman"/>
          <w:color w:val="000000"/>
          <w:sz w:val="24"/>
          <w:szCs w:val="24"/>
        </w:rPr>
        <w:t>;</w:t>
      </w:r>
    </w:p>
    <w:p w:rsidR="00B27EF3" w:rsidRDefault="00640CE1">
      <w:pPr>
        <w:pStyle w:val="Paragrafoelenco"/>
        <w:numPr>
          <w:ilvl w:val="0"/>
          <w:numId w:val="10"/>
        </w:numPr>
        <w:spacing w:line="276" w:lineRule="auto"/>
        <w:jc w:val="both"/>
        <w:rPr>
          <w:rFonts w:ascii="Times New Roman" w:eastAsia="Times New Roman" w:hAnsi="Times New Roman"/>
          <w:sz w:val="24"/>
          <w:szCs w:val="24"/>
          <w:u w:val="single"/>
        </w:rPr>
      </w:pPr>
      <w:r>
        <w:rPr>
          <w:rFonts w:ascii="Times New Roman" w:eastAsia="Times New Roman" w:hAnsi="Times New Roman"/>
          <w:sz w:val="24"/>
          <w:szCs w:val="24"/>
        </w:rPr>
        <w:t>Monitorare lo svolgimento del corso nazionale di formazione di istruttori di O&amp;M e AP attualmente in atto;</w:t>
      </w:r>
    </w:p>
    <w:p w:rsidR="00B27EF3" w:rsidRDefault="00640CE1">
      <w:pPr>
        <w:pStyle w:val="Testonormale"/>
        <w:numPr>
          <w:ilvl w:val="0"/>
          <w:numId w:val="11"/>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definire un protocollo operativo e funzionale vincolante per produttori e installatori per integrare ausili </w:t>
      </w:r>
      <w:proofErr w:type="spellStart"/>
      <w:r>
        <w:rPr>
          <w:rFonts w:ascii="Times New Roman" w:eastAsia="Times New Roman" w:hAnsi="Times New Roman"/>
          <w:sz w:val="24"/>
          <w:szCs w:val="24"/>
        </w:rPr>
        <w:t>tattiloplantari</w:t>
      </w:r>
      <w:proofErr w:type="spellEnd"/>
      <w:r>
        <w:rPr>
          <w:rFonts w:ascii="Times New Roman" w:eastAsia="Times New Roman" w:hAnsi="Times New Roman"/>
          <w:sz w:val="24"/>
          <w:szCs w:val="24"/>
        </w:rPr>
        <w:t>, vibranti, acustici e audio in un unico sistema integrato di guida e mobilità autonoma;</w:t>
      </w:r>
    </w:p>
    <w:p w:rsidR="00B27EF3" w:rsidRDefault="00640CE1">
      <w:pPr>
        <w:pStyle w:val="Testonormale"/>
        <w:numPr>
          <w:ilvl w:val="0"/>
          <w:numId w:val="11"/>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redigere edizioni aggiornate dei manuali operativi di accessibilità urbana e turistica, nonché di abitabilità, ampliando i settori di interesse della pubblicazione “la città del presente” e “la casa del presente”</w:t>
      </w:r>
      <w:r w:rsidR="00906F24">
        <w:rPr>
          <w:rFonts w:ascii="Times New Roman" w:eastAsia="Times New Roman" w:hAnsi="Times New Roman"/>
          <w:sz w:val="24"/>
          <w:szCs w:val="24"/>
        </w:rPr>
        <w:t>, con particolare attenzione ai temi del trasporto pubblico</w:t>
      </w:r>
      <w:r>
        <w:rPr>
          <w:rFonts w:ascii="Times New Roman" w:eastAsia="Times New Roman" w:hAnsi="Times New Roman"/>
          <w:sz w:val="24"/>
          <w:szCs w:val="24"/>
        </w:rPr>
        <w:t>;</w:t>
      </w:r>
    </w:p>
    <w:p w:rsidR="00B27EF3" w:rsidRDefault="00640CE1">
      <w:pPr>
        <w:pStyle w:val="Testonormale"/>
        <w:numPr>
          <w:ilvl w:val="0"/>
          <w:numId w:val="11"/>
        </w:numPr>
        <w:spacing w:line="276" w:lineRule="auto"/>
        <w:jc w:val="both"/>
        <w:rPr>
          <w:rFonts w:ascii="Times New Roman" w:eastAsia="Times New Roman" w:hAnsi="Times New Roman"/>
          <w:sz w:val="24"/>
          <w:szCs w:val="24"/>
        </w:rPr>
      </w:pPr>
      <w:r>
        <w:rPr>
          <w:rFonts w:ascii="Times New Roman" w:eastAsia="Times New Roman" w:hAnsi="Times New Roman"/>
          <w:color w:val="000000"/>
          <w:sz w:val="24"/>
          <w:szCs w:val="24"/>
        </w:rPr>
        <w:t>Costituire un tavolo permanente tra le scuole di addestramento dei cani guida presenti in Italia per individuare modelli condivisi e snellire le liste d’attesa.</w:t>
      </w:r>
    </w:p>
    <w:p w:rsidR="00B27EF3" w:rsidRDefault="00640CE1">
      <w:pPr>
        <w:pStyle w:val="Testonormale"/>
        <w:numPr>
          <w:ilvl w:val="0"/>
          <w:numId w:val="11"/>
        </w:numPr>
        <w:spacing w:line="276" w:lineRule="auto"/>
        <w:jc w:val="both"/>
        <w:rPr>
          <w:rFonts w:ascii="Times New Roman" w:eastAsia="Times New Roman" w:hAnsi="Times New Roman"/>
          <w:sz w:val="24"/>
          <w:szCs w:val="24"/>
        </w:rPr>
      </w:pPr>
      <w:r>
        <w:rPr>
          <w:rFonts w:ascii="Times New Roman" w:eastAsia="Times New Roman" w:hAnsi="Times New Roman"/>
          <w:color w:val="000000"/>
          <w:sz w:val="24"/>
          <w:szCs w:val="24"/>
        </w:rPr>
        <w:t>Sostenere la nuova proposta di Legge sull'impiego dei cani guida e cani di assistenza appena presentata alla Camera e formulata con la collaborazione delle associazioni e federazioni della disabilità;</w:t>
      </w:r>
    </w:p>
    <w:p w:rsidR="00B27EF3" w:rsidRDefault="00640CE1">
      <w:pPr>
        <w:pStyle w:val="Testonormale"/>
        <w:numPr>
          <w:ilvl w:val="0"/>
          <w:numId w:val="11"/>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coordinare le attività di aggiornamento e diffusione del sistema </w:t>
      </w:r>
      <w:proofErr w:type="spellStart"/>
      <w:r>
        <w:rPr>
          <w:rFonts w:ascii="Times New Roman" w:eastAsia="Times New Roman" w:hAnsi="Times New Roman"/>
          <w:sz w:val="24"/>
          <w:szCs w:val="24"/>
        </w:rPr>
        <w:t>LETISmart</w:t>
      </w:r>
      <w:proofErr w:type="spellEnd"/>
      <w:r>
        <w:rPr>
          <w:rFonts w:ascii="Times New Roman" w:eastAsia="Times New Roman" w:hAnsi="Times New Roman"/>
          <w:sz w:val="24"/>
          <w:szCs w:val="24"/>
        </w:rPr>
        <w:t xml:space="preserve"> e delle altre soluzioni per la mobilità autonoma, anche attraverso iniziative di presenza e promozione sul territorio;</w:t>
      </w:r>
    </w:p>
    <w:p w:rsidR="00B27EF3" w:rsidRDefault="00B27EF3">
      <w:pPr>
        <w:spacing w:before="30" w:line="276" w:lineRule="auto"/>
        <w:jc w:val="both"/>
        <w:rPr>
          <w:rFonts w:ascii="Times New Roman" w:hAnsi="Times New Roman"/>
          <w:color w:val="1F3763"/>
          <w:sz w:val="24"/>
          <w:szCs w:val="24"/>
          <w:u w:val="single"/>
        </w:rPr>
      </w:pPr>
    </w:p>
    <w:p w:rsidR="00B27EF3" w:rsidRDefault="00640CE1">
      <w:pPr>
        <w:spacing w:before="30" w:line="276" w:lineRule="auto"/>
        <w:jc w:val="both"/>
        <w:rPr>
          <w:rFonts w:ascii="Times New Roman" w:hAnsi="Times New Roman"/>
          <w:b/>
          <w:color w:val="1F3763"/>
          <w:sz w:val="24"/>
          <w:szCs w:val="24"/>
          <w:u w:val="single"/>
        </w:rPr>
      </w:pPr>
      <w:r>
        <w:rPr>
          <w:rFonts w:ascii="Times New Roman" w:hAnsi="Times New Roman"/>
          <w:b/>
          <w:color w:val="1F3763"/>
          <w:sz w:val="24"/>
          <w:szCs w:val="24"/>
          <w:u w:val="single"/>
        </w:rPr>
        <w:t>GIOVANI</w:t>
      </w:r>
    </w:p>
    <w:p w:rsidR="00B27EF3" w:rsidRDefault="00640CE1">
      <w:pPr>
        <w:pStyle w:val="Paragrafoelenco"/>
        <w:numPr>
          <w:ilvl w:val="0"/>
          <w:numId w:val="12"/>
        </w:numPr>
        <w:spacing w:after="150"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Promuovere e sostenere momenti di confronto e di aggregazione, anche attraverso l’organizzazione di soggiorni estivi nazionali </w:t>
      </w:r>
      <w:r w:rsidR="0055179B">
        <w:rPr>
          <w:rFonts w:ascii="Times New Roman" w:eastAsia="Times New Roman" w:hAnsi="Times New Roman"/>
          <w:color w:val="000000"/>
          <w:sz w:val="24"/>
          <w:szCs w:val="24"/>
        </w:rPr>
        <w:t xml:space="preserve">e, ove possibile, internazionali, </w:t>
      </w:r>
      <w:r>
        <w:rPr>
          <w:rFonts w:ascii="Times New Roman" w:eastAsia="Times New Roman" w:hAnsi="Times New Roman"/>
          <w:color w:val="000000"/>
          <w:sz w:val="24"/>
          <w:szCs w:val="24"/>
        </w:rPr>
        <w:t>da tenersi ogni anno e particolarmente dedicati agli adolescenti e ai giovani in età scolastica superiore e universitaria.</w:t>
      </w:r>
    </w:p>
    <w:p w:rsidR="00B27EF3" w:rsidRDefault="005F6214">
      <w:pPr>
        <w:pStyle w:val="Paragrafoelenco"/>
        <w:numPr>
          <w:ilvl w:val="0"/>
          <w:numId w:val="13"/>
        </w:numPr>
        <w:spacing w:after="150"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Promuovere e attuare ogni possibile </w:t>
      </w:r>
      <w:r w:rsidR="00640CE1">
        <w:rPr>
          <w:rFonts w:ascii="Times New Roman" w:eastAsia="Times New Roman" w:hAnsi="Times New Roman"/>
          <w:color w:val="000000"/>
          <w:sz w:val="24"/>
          <w:szCs w:val="24"/>
        </w:rPr>
        <w:t>sperimentazione, per aprire nuove possibilità occupazionali a ogni livello di qualità e complessità.</w:t>
      </w:r>
    </w:p>
    <w:p w:rsidR="00B27EF3" w:rsidRDefault="00640CE1">
      <w:pPr>
        <w:pStyle w:val="Paragrafoelenco"/>
        <w:numPr>
          <w:ilvl w:val="0"/>
          <w:numId w:val="13"/>
        </w:numPr>
        <w:spacing w:after="150"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favorire la frequenza degli studi superiori, musicali e universitari, operando per l’attivazione dei supporti pi</w:t>
      </w:r>
      <w:r>
        <w:rPr>
          <w:rFonts w:ascii="Times New Roman" w:eastAsia="Cambria" w:hAnsi="Cambria"/>
          <w:color w:val="000000"/>
          <w:sz w:val="24"/>
          <w:szCs w:val="24"/>
        </w:rPr>
        <w:t>ù</w:t>
      </w:r>
      <w:r>
        <w:rPr>
          <w:rFonts w:ascii="Times New Roman" w:eastAsia="Times New Roman" w:hAnsi="Times New Roman"/>
          <w:color w:val="000000"/>
          <w:sz w:val="24"/>
          <w:szCs w:val="24"/>
        </w:rPr>
        <w:t xml:space="preserve"> adeguati ad assicurare percorsi scolastici e formativi accessibili e inclusivi;</w:t>
      </w:r>
    </w:p>
    <w:p w:rsidR="00B27EF3" w:rsidRDefault="00B27EF3">
      <w:pPr>
        <w:pStyle w:val="Testonormale"/>
        <w:spacing w:line="276" w:lineRule="auto"/>
        <w:jc w:val="both"/>
        <w:rPr>
          <w:rFonts w:ascii="Times New Roman" w:eastAsia="Times New Roman" w:hAnsi="Times New Roman"/>
          <w:sz w:val="24"/>
          <w:szCs w:val="24"/>
          <w:u w:val="single"/>
        </w:rPr>
      </w:pPr>
    </w:p>
    <w:p w:rsidR="00B27EF3" w:rsidRDefault="00B27EF3">
      <w:pPr>
        <w:pStyle w:val="Testonormale"/>
        <w:spacing w:line="276" w:lineRule="auto"/>
        <w:jc w:val="both"/>
        <w:rPr>
          <w:rFonts w:ascii="Times New Roman" w:eastAsia="Times New Roman" w:hAnsi="Times New Roman"/>
          <w:sz w:val="24"/>
          <w:szCs w:val="24"/>
          <w:u w:val="single"/>
        </w:rPr>
      </w:pPr>
    </w:p>
    <w:p w:rsidR="00B27EF3" w:rsidRDefault="00640CE1">
      <w:pPr>
        <w:pStyle w:val="Testonormale"/>
        <w:spacing w:line="276" w:lineRule="auto"/>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IPOVISIONE E ATTIVITA’ DI PREVENZIONE E RIABILITAZIONE</w:t>
      </w:r>
    </w:p>
    <w:p w:rsidR="00B27EF3" w:rsidRDefault="00B27EF3">
      <w:pPr>
        <w:pStyle w:val="Testonormale"/>
        <w:spacing w:line="276" w:lineRule="auto"/>
        <w:jc w:val="both"/>
        <w:rPr>
          <w:rFonts w:ascii="Times New Roman" w:eastAsia="Times New Roman" w:hAnsi="Times New Roman"/>
          <w:b/>
          <w:sz w:val="24"/>
          <w:szCs w:val="24"/>
          <w:u w:val="single"/>
        </w:rPr>
      </w:pPr>
    </w:p>
    <w:p w:rsidR="00B27EF3" w:rsidRDefault="00640CE1">
      <w:pPr>
        <w:pStyle w:val="Testonormale"/>
        <w:numPr>
          <w:ilvl w:val="0"/>
          <w:numId w:val="15"/>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Promuovere convenzioni con le regioni per la gestione delle risorse della Legge 284/1997;</w:t>
      </w:r>
    </w:p>
    <w:p w:rsidR="00B27EF3" w:rsidRDefault="00640CE1">
      <w:pPr>
        <w:pStyle w:val="Testonormale"/>
        <w:numPr>
          <w:ilvl w:val="0"/>
          <w:numId w:val="15"/>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Sostenere con IAPB le campagne sul territorio tra le quali Occhio ai bambini, la prevenzione non va in vacanza, la Giornata mondiale della Vista e altre manifestazioni;</w:t>
      </w:r>
    </w:p>
    <w:p w:rsidR="00B27EF3" w:rsidRDefault="00640CE1">
      <w:pPr>
        <w:pStyle w:val="Testonormale"/>
        <w:numPr>
          <w:ilvl w:val="0"/>
          <w:numId w:val="15"/>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Elaborare un pacchetto di norme legislative rivolte agli ipovedenti quali agevolazioni lavorative, fiscali, scolastiche e universitarie, di accesso ai luoghi e ai mezzi della cultura e dello sport, ai viaggi e ad altri servizi</w:t>
      </w:r>
    </w:p>
    <w:p w:rsidR="00B27EF3" w:rsidRDefault="00640CE1">
      <w:pPr>
        <w:pStyle w:val="Testonormale"/>
        <w:numPr>
          <w:ilvl w:val="0"/>
          <w:numId w:val="15"/>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Attuare specifiche iniziative di formazione professionale che tengano conto della risorsa visiva residua, quali, guide d’arte, operatori turistici e altre ancora;</w:t>
      </w:r>
    </w:p>
    <w:p w:rsidR="00B27EF3" w:rsidRDefault="00640CE1">
      <w:pPr>
        <w:pStyle w:val="Testonormale"/>
        <w:numPr>
          <w:ilvl w:val="0"/>
          <w:numId w:val="15"/>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Elaborare una guida nazionale ai servizi e ai centri per l’</w:t>
      </w:r>
      <w:proofErr w:type="spellStart"/>
      <w:r>
        <w:rPr>
          <w:rFonts w:ascii="Times New Roman" w:eastAsia="Times New Roman" w:hAnsi="Times New Roman"/>
          <w:sz w:val="24"/>
          <w:szCs w:val="24"/>
        </w:rPr>
        <w:t>ipovisione</w:t>
      </w:r>
      <w:proofErr w:type="spellEnd"/>
      <w:r>
        <w:rPr>
          <w:rFonts w:ascii="Times New Roman" w:eastAsia="Times New Roman" w:hAnsi="Times New Roman"/>
          <w:sz w:val="24"/>
          <w:szCs w:val="24"/>
        </w:rPr>
        <w:t>;</w:t>
      </w:r>
    </w:p>
    <w:p w:rsidR="00B27EF3" w:rsidRDefault="00352DF0">
      <w:pPr>
        <w:pStyle w:val="Testonormale"/>
        <w:numPr>
          <w:ilvl w:val="0"/>
          <w:numId w:val="15"/>
        </w:numPr>
        <w:spacing w:line="276" w:lineRule="auto"/>
        <w:jc w:val="both"/>
        <w:rPr>
          <w:rFonts w:ascii="Times New Roman" w:eastAsia="Times New Roman" w:hAnsi="Times New Roman"/>
          <w:sz w:val="24"/>
          <w:szCs w:val="24"/>
        </w:rPr>
      </w:pPr>
      <w:r>
        <w:rPr>
          <w:rFonts w:ascii="Times New Roman" w:eastAsia="Times New Roman" w:hAnsi="Times New Roman"/>
          <w:color w:val="000000"/>
          <w:sz w:val="24"/>
          <w:szCs w:val="24"/>
        </w:rPr>
        <w:t>Monitorare e</w:t>
      </w:r>
      <w:r w:rsidR="00640CE1">
        <w:rPr>
          <w:rFonts w:ascii="Times New Roman" w:eastAsia="Times New Roman" w:hAnsi="Times New Roman"/>
          <w:color w:val="000000"/>
          <w:sz w:val="24"/>
          <w:szCs w:val="24"/>
        </w:rPr>
        <w:t xml:space="preserve"> coordinare le attività dei COS (Centri oculistici sociali) nelle sezioni già operative</w:t>
      </w:r>
      <w:r w:rsidR="00640CE1">
        <w:rPr>
          <w:rStyle w:val="s5"/>
          <w:rFonts w:ascii="Times New Roman" w:eastAsia="Times New Roman" w:hAnsi="Times New Roman"/>
          <w:color w:val="000000"/>
          <w:sz w:val="24"/>
          <w:szCs w:val="24"/>
        </w:rPr>
        <w:t>.</w:t>
      </w:r>
    </w:p>
    <w:p w:rsidR="00B27EF3" w:rsidRDefault="00640CE1">
      <w:pPr>
        <w:pStyle w:val="Testonormale"/>
        <w:numPr>
          <w:ilvl w:val="0"/>
          <w:numId w:val="15"/>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Istituire un osservatorio nazionale sull’</w:t>
      </w:r>
      <w:proofErr w:type="spellStart"/>
      <w:r>
        <w:rPr>
          <w:rFonts w:ascii="Times New Roman" w:eastAsia="Times New Roman" w:hAnsi="Times New Roman"/>
          <w:sz w:val="24"/>
          <w:szCs w:val="24"/>
        </w:rPr>
        <w:t>ipovisione</w:t>
      </w:r>
      <w:proofErr w:type="spellEnd"/>
      <w:r>
        <w:rPr>
          <w:rFonts w:ascii="Times New Roman" w:eastAsia="Times New Roman" w:hAnsi="Times New Roman"/>
          <w:sz w:val="24"/>
          <w:szCs w:val="24"/>
        </w:rPr>
        <w:t>;</w:t>
      </w:r>
    </w:p>
    <w:p w:rsidR="00B27EF3" w:rsidRDefault="00640CE1">
      <w:pPr>
        <w:pStyle w:val="Testonormale"/>
        <w:numPr>
          <w:ilvl w:val="0"/>
          <w:numId w:val="15"/>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Promuovere l’adeguamento della legge 138/2001;</w:t>
      </w:r>
    </w:p>
    <w:p w:rsidR="00B27EF3" w:rsidRDefault="00640CE1">
      <w:pPr>
        <w:pStyle w:val="Testonormale"/>
        <w:numPr>
          <w:ilvl w:val="0"/>
          <w:numId w:val="15"/>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Verificare le possibilità reali di erogazione di un assegno mensile per gli ipovedenti medi e lievi.</w:t>
      </w:r>
    </w:p>
    <w:p w:rsidR="00B27EF3" w:rsidRDefault="00B27EF3">
      <w:pPr>
        <w:pStyle w:val="Testonormale"/>
        <w:spacing w:line="276" w:lineRule="auto"/>
        <w:jc w:val="both"/>
        <w:rPr>
          <w:rFonts w:ascii="Times New Roman" w:eastAsia="Times New Roman" w:hAnsi="Times New Roman"/>
          <w:sz w:val="24"/>
          <w:szCs w:val="24"/>
          <w:u w:val="single"/>
        </w:rPr>
      </w:pPr>
    </w:p>
    <w:p w:rsidR="00B27EF3" w:rsidRDefault="00B27EF3">
      <w:pPr>
        <w:pStyle w:val="Testonormale"/>
        <w:spacing w:line="276" w:lineRule="auto"/>
        <w:jc w:val="both"/>
        <w:rPr>
          <w:rFonts w:ascii="Times New Roman" w:eastAsia="Times New Roman" w:hAnsi="Times New Roman"/>
          <w:b/>
          <w:sz w:val="24"/>
          <w:szCs w:val="24"/>
          <w:u w:val="single"/>
        </w:rPr>
      </w:pPr>
    </w:p>
    <w:p w:rsidR="00B27EF3" w:rsidRDefault="00640CE1">
      <w:pPr>
        <w:pStyle w:val="Testonormale"/>
        <w:spacing w:line="276" w:lineRule="auto"/>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PROGETTAZIONE</w:t>
      </w:r>
    </w:p>
    <w:p w:rsidR="00B27EF3" w:rsidRDefault="00B27EF3">
      <w:pPr>
        <w:pStyle w:val="Testonormale"/>
        <w:spacing w:line="276" w:lineRule="auto"/>
        <w:jc w:val="both"/>
        <w:rPr>
          <w:rFonts w:ascii="Times New Roman" w:eastAsia="Times New Roman" w:hAnsi="Times New Roman"/>
          <w:b/>
          <w:sz w:val="24"/>
          <w:szCs w:val="24"/>
          <w:u w:val="single"/>
        </w:rPr>
      </w:pPr>
    </w:p>
    <w:p w:rsidR="00B27EF3" w:rsidRDefault="00640CE1">
      <w:pPr>
        <w:pStyle w:val="Testonormale"/>
        <w:spacing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La progettazione è uno dei pilastri sul quale fondare il futuro associativo.</w:t>
      </w:r>
    </w:p>
    <w:p w:rsidR="00B27EF3" w:rsidRDefault="00640CE1">
      <w:pPr>
        <w:pStyle w:val="Testonormale"/>
        <w:numPr>
          <w:ilvl w:val="0"/>
          <w:numId w:val="16"/>
        </w:numPr>
        <w:spacing w:line="276" w:lineRule="auto"/>
        <w:jc w:val="both"/>
        <w:rPr>
          <w:rFonts w:ascii="Times New Roman" w:eastAsia="Times New Roman" w:hAnsi="Times New Roman"/>
          <w:sz w:val="24"/>
          <w:szCs w:val="24"/>
          <w:u w:val="single"/>
        </w:rPr>
      </w:pPr>
      <w:r>
        <w:rPr>
          <w:rFonts w:ascii="Times New Roman" w:eastAsia="Times New Roman" w:hAnsi="Times New Roman"/>
          <w:color w:val="000000"/>
          <w:sz w:val="24"/>
          <w:szCs w:val="24"/>
        </w:rPr>
        <w:t xml:space="preserve">Potenziare la struttura presente a livello nazionale per individuare, analizzare, elaborare e presentare progetti in risposta a specifici bandi pubblicati nell’ambito dei programmi di nostro interesse sia di carattere nazionale che europeo; </w:t>
      </w:r>
    </w:p>
    <w:p w:rsidR="00B27EF3" w:rsidRDefault="00640CE1">
      <w:pPr>
        <w:pStyle w:val="Testonormale"/>
        <w:numPr>
          <w:ilvl w:val="0"/>
          <w:numId w:val="16"/>
        </w:numPr>
        <w:spacing w:line="276" w:lineRule="auto"/>
        <w:jc w:val="both"/>
        <w:rPr>
          <w:rFonts w:ascii="Times New Roman" w:eastAsia="Times New Roman" w:hAnsi="Times New Roman"/>
          <w:sz w:val="24"/>
          <w:szCs w:val="24"/>
          <w:u w:val="single"/>
        </w:rPr>
      </w:pPr>
      <w:r>
        <w:rPr>
          <w:rFonts w:ascii="Times New Roman" w:eastAsia="Times New Roman" w:hAnsi="Times New Roman"/>
          <w:color w:val="000000"/>
          <w:sz w:val="24"/>
          <w:szCs w:val="24"/>
        </w:rPr>
        <w:t>Sviluppare la pratica della progettazione anche a livello territoriale e regionale, mediante incentivi specifici tramite il fondo di solidarietà;</w:t>
      </w:r>
    </w:p>
    <w:p w:rsidR="00B27EF3" w:rsidRDefault="00640CE1">
      <w:pPr>
        <w:pStyle w:val="Testonormale"/>
        <w:numPr>
          <w:ilvl w:val="0"/>
          <w:numId w:val="17"/>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Continuare e rinforzare il servizio informativo e di supporto della Sede Nazionale sui progetti più significativi a carattere territoriale e soprattutto interregionale;</w:t>
      </w:r>
    </w:p>
    <w:p w:rsidR="00B27EF3" w:rsidRDefault="00640CE1">
      <w:pPr>
        <w:pStyle w:val="Testonormale"/>
        <w:numPr>
          <w:ilvl w:val="0"/>
          <w:numId w:val="17"/>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Promuovere attività formative specifiche sulla progettazione per le nostre strutture del territorio;</w:t>
      </w:r>
    </w:p>
    <w:p w:rsidR="00B27EF3" w:rsidRDefault="00B27EF3">
      <w:pPr>
        <w:pStyle w:val="Paragrafoelenco"/>
        <w:spacing w:line="276" w:lineRule="auto"/>
        <w:jc w:val="both"/>
        <w:rPr>
          <w:rFonts w:ascii="Times New Roman" w:eastAsia="Times New Roman" w:hAnsi="Times New Roman"/>
          <w:sz w:val="24"/>
          <w:szCs w:val="24"/>
          <w:u w:val="single"/>
        </w:rPr>
      </w:pPr>
    </w:p>
    <w:p w:rsidR="005F6214" w:rsidRDefault="005F6214">
      <w:pPr>
        <w:pStyle w:val="Paragrafoelenco"/>
        <w:spacing w:line="276" w:lineRule="auto"/>
        <w:jc w:val="both"/>
        <w:rPr>
          <w:rFonts w:ascii="Times New Roman" w:eastAsia="Times New Roman" w:hAnsi="Times New Roman"/>
          <w:sz w:val="24"/>
          <w:szCs w:val="24"/>
          <w:u w:val="single"/>
        </w:rPr>
      </w:pPr>
    </w:p>
    <w:p w:rsidR="00B27EF3" w:rsidRDefault="00640CE1">
      <w:pPr>
        <w:pStyle w:val="Paragrafoelenco"/>
        <w:spacing w:line="276" w:lineRule="auto"/>
        <w:contextualSpacing/>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SLASHRADIO E LIBRO PARLATO</w:t>
      </w:r>
    </w:p>
    <w:p w:rsidR="00B27EF3" w:rsidRDefault="00B27EF3">
      <w:pPr>
        <w:pStyle w:val="Paragrafoelenco"/>
        <w:spacing w:line="276" w:lineRule="auto"/>
        <w:contextualSpacing/>
        <w:jc w:val="both"/>
        <w:rPr>
          <w:rFonts w:ascii="Times New Roman" w:eastAsia="Times New Roman" w:hAnsi="Times New Roman"/>
          <w:b/>
          <w:sz w:val="24"/>
          <w:szCs w:val="24"/>
          <w:u w:val="single"/>
        </w:rPr>
      </w:pPr>
    </w:p>
    <w:p w:rsidR="00B27EF3" w:rsidRDefault="00640CE1">
      <w:pPr>
        <w:pStyle w:val="Testonormale"/>
        <w:numPr>
          <w:ilvl w:val="0"/>
          <w:numId w:val="18"/>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Attivare il gruppo nazionale di ascolto già costituito con gli utenti più assidui, per migliorare e accrescere la qualità delle registrazioni audio e migliorare l'efficienza del servizio del Libro Parlato;</w:t>
      </w:r>
    </w:p>
    <w:p w:rsidR="00B27EF3" w:rsidRDefault="00640CE1">
      <w:pPr>
        <w:pStyle w:val="Testonormale"/>
        <w:numPr>
          <w:ilvl w:val="0"/>
          <w:numId w:val="18"/>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Completare il profondo aggiornamento tecnico e strumentale delle modalità produttive, delle attrezzature e del software in uso da parte del CNLP, in concomitanza con la piena ripresa dell'attivit</w:t>
      </w:r>
      <w:r w:rsidR="005F6214">
        <w:rPr>
          <w:rFonts w:ascii="Times New Roman" w:eastAsia="Times New Roman" w:hAnsi="Times New Roman"/>
          <w:sz w:val="24"/>
          <w:szCs w:val="24"/>
        </w:rPr>
        <w:t>à</w:t>
      </w:r>
      <w:r>
        <w:rPr>
          <w:rFonts w:ascii="Times New Roman" w:eastAsia="Times New Roman" w:hAnsi="Times New Roman"/>
          <w:sz w:val="24"/>
          <w:szCs w:val="24"/>
        </w:rPr>
        <w:t xml:space="preserve"> del Centro di via Borgognona a Roma;</w:t>
      </w:r>
    </w:p>
    <w:p w:rsidR="00B27EF3" w:rsidRDefault="00640CE1">
      <w:pPr>
        <w:pStyle w:val="Testonormale"/>
        <w:numPr>
          <w:ilvl w:val="0"/>
          <w:numId w:val="18"/>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Incentivare e sostenere </w:t>
      </w:r>
      <w:r>
        <w:rPr>
          <w:rFonts w:ascii="Times New Roman" w:eastAsia="Times New Roman" w:hAnsi="Times New Roman"/>
          <w:color w:val="000000"/>
          <w:sz w:val="24"/>
          <w:szCs w:val="24"/>
        </w:rPr>
        <w:t xml:space="preserve">l’attività dei centri di produzione nei vari territori, </w:t>
      </w:r>
      <w:r>
        <w:rPr>
          <w:rFonts w:ascii="Times New Roman" w:eastAsia="Times New Roman" w:hAnsi="Times New Roman"/>
          <w:sz w:val="24"/>
          <w:szCs w:val="24"/>
        </w:rPr>
        <w:t>per allargare la rete delle collaborazioni produttive;</w:t>
      </w:r>
    </w:p>
    <w:p w:rsidR="00B27EF3" w:rsidRDefault="005F6214">
      <w:pPr>
        <w:pStyle w:val="Testonormale"/>
        <w:numPr>
          <w:ilvl w:val="0"/>
          <w:numId w:val="18"/>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Stimolare </w:t>
      </w:r>
      <w:r w:rsidR="00640CE1">
        <w:rPr>
          <w:rFonts w:ascii="Times New Roman" w:eastAsia="Times New Roman" w:hAnsi="Times New Roman"/>
          <w:sz w:val="24"/>
          <w:szCs w:val="24"/>
        </w:rPr>
        <w:t xml:space="preserve">l’uso più ampio delle skill di lettura/ascolto "libri in voce" ed "edicola in voce" tramite </w:t>
      </w:r>
      <w:proofErr w:type="spellStart"/>
      <w:r w:rsidR="00640CE1">
        <w:rPr>
          <w:rFonts w:ascii="Times New Roman" w:eastAsia="Times New Roman" w:hAnsi="Times New Roman"/>
          <w:sz w:val="24"/>
          <w:szCs w:val="24"/>
        </w:rPr>
        <w:t>Alexa</w:t>
      </w:r>
      <w:proofErr w:type="spellEnd"/>
      <w:r w:rsidR="00640CE1">
        <w:rPr>
          <w:rFonts w:ascii="Times New Roman" w:eastAsia="Times New Roman" w:hAnsi="Times New Roman"/>
          <w:sz w:val="24"/>
          <w:szCs w:val="24"/>
        </w:rPr>
        <w:t xml:space="preserve">, promuovendone nuove opportunità d’uso; </w:t>
      </w:r>
    </w:p>
    <w:p w:rsidR="00B27EF3" w:rsidRDefault="00640CE1">
      <w:pPr>
        <w:pStyle w:val="Testonormale"/>
        <w:numPr>
          <w:ilvl w:val="0"/>
          <w:numId w:val="18"/>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Progettare e realizzare un prodotto audio a cadenza periodica dedicato alle persone con </w:t>
      </w:r>
      <w:proofErr w:type="spellStart"/>
      <w:r>
        <w:rPr>
          <w:rFonts w:ascii="Times New Roman" w:eastAsia="Times New Roman" w:hAnsi="Times New Roman"/>
          <w:sz w:val="24"/>
          <w:szCs w:val="24"/>
        </w:rPr>
        <w:t>pluridisabilità</w:t>
      </w:r>
      <w:proofErr w:type="spellEnd"/>
      <w:r>
        <w:rPr>
          <w:rFonts w:ascii="Times New Roman" w:eastAsia="Times New Roman" w:hAnsi="Times New Roman"/>
          <w:sz w:val="24"/>
          <w:szCs w:val="24"/>
        </w:rPr>
        <w:t>;</w:t>
      </w:r>
    </w:p>
    <w:p w:rsidR="00B27EF3" w:rsidRDefault="00640CE1">
      <w:pPr>
        <w:pStyle w:val="Testonormale"/>
        <w:numPr>
          <w:ilvl w:val="0"/>
          <w:numId w:val="18"/>
        </w:numPr>
        <w:spacing w:line="276"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Provvedere a un profondo Restyling di tutte le piattaforme </w:t>
      </w:r>
      <w:r w:rsidR="00E0404A">
        <w:rPr>
          <w:rFonts w:ascii="Times New Roman" w:eastAsia="Times New Roman" w:hAnsi="Times New Roman"/>
          <w:color w:val="000000"/>
          <w:sz w:val="24"/>
          <w:szCs w:val="24"/>
        </w:rPr>
        <w:t xml:space="preserve">di distribuzione dell’informazione </w:t>
      </w:r>
      <w:r>
        <w:rPr>
          <w:rFonts w:ascii="Times New Roman" w:eastAsia="Times New Roman" w:hAnsi="Times New Roman"/>
          <w:color w:val="000000"/>
          <w:sz w:val="24"/>
          <w:szCs w:val="24"/>
        </w:rPr>
        <w:t xml:space="preserve">e </w:t>
      </w:r>
      <w:r w:rsidR="00E0404A">
        <w:rPr>
          <w:rFonts w:ascii="Times New Roman" w:eastAsia="Times New Roman" w:hAnsi="Times New Roman"/>
          <w:color w:val="000000"/>
          <w:sz w:val="24"/>
          <w:szCs w:val="24"/>
        </w:rPr>
        <w:t xml:space="preserve">tendere alla realizzazione di una sola </w:t>
      </w:r>
      <w:r>
        <w:rPr>
          <w:rFonts w:ascii="Times New Roman" w:eastAsia="Times New Roman" w:hAnsi="Times New Roman"/>
          <w:color w:val="000000"/>
          <w:sz w:val="24"/>
          <w:szCs w:val="24"/>
        </w:rPr>
        <w:t>piattaforma</w:t>
      </w:r>
      <w:r w:rsidR="00E0404A">
        <w:rPr>
          <w:rFonts w:ascii="Times New Roman" w:eastAsia="Times New Roman" w:hAnsi="Times New Roman"/>
          <w:color w:val="000000"/>
          <w:sz w:val="24"/>
          <w:szCs w:val="24"/>
        </w:rPr>
        <w:t xml:space="preserve"> informativa</w:t>
      </w:r>
      <w:r>
        <w:rPr>
          <w:rFonts w:ascii="Times New Roman" w:eastAsia="Times New Roman" w:hAnsi="Times New Roman"/>
          <w:color w:val="000000"/>
          <w:sz w:val="24"/>
          <w:szCs w:val="24"/>
        </w:rPr>
        <w:t>;</w:t>
      </w:r>
    </w:p>
    <w:p w:rsidR="00B27EF3" w:rsidRDefault="00640CE1">
      <w:pPr>
        <w:pStyle w:val="Testonormale"/>
        <w:numPr>
          <w:ilvl w:val="0"/>
          <w:numId w:val="18"/>
        </w:numPr>
        <w:spacing w:line="276" w:lineRule="auto"/>
        <w:jc w:val="both"/>
        <w:rPr>
          <w:rFonts w:ascii="Times New Roman" w:eastAsia="Times New Roman" w:hAnsi="Times New Roman"/>
          <w:sz w:val="24"/>
          <w:szCs w:val="24"/>
        </w:rPr>
      </w:pPr>
      <w:r>
        <w:rPr>
          <w:rFonts w:ascii="Times New Roman" w:eastAsia="Times New Roman" w:hAnsi="Times New Roman"/>
          <w:color w:val="000000"/>
          <w:sz w:val="24"/>
          <w:szCs w:val="24"/>
        </w:rPr>
        <w:t>Consolidare il sostegno alle campagne rivolte ai donatori di voce;</w:t>
      </w:r>
    </w:p>
    <w:p w:rsidR="00B27EF3" w:rsidRDefault="00640CE1">
      <w:pPr>
        <w:pStyle w:val="Testonormale"/>
        <w:numPr>
          <w:ilvl w:val="0"/>
          <w:numId w:val="18"/>
        </w:numPr>
        <w:spacing w:line="276" w:lineRule="auto"/>
        <w:jc w:val="both"/>
        <w:rPr>
          <w:rFonts w:ascii="Times New Roman" w:eastAsia="Times New Roman" w:hAnsi="Times New Roman"/>
          <w:sz w:val="24"/>
          <w:szCs w:val="24"/>
        </w:rPr>
      </w:pPr>
      <w:r>
        <w:rPr>
          <w:rFonts w:ascii="Times New Roman" w:eastAsia="Times New Roman" w:hAnsi="Times New Roman"/>
          <w:color w:val="000000"/>
          <w:sz w:val="24"/>
          <w:szCs w:val="24"/>
        </w:rPr>
        <w:t>Incentivare la collaborazione con i centri del libro parlato a livello internazionale;</w:t>
      </w:r>
    </w:p>
    <w:p w:rsidR="00B27EF3" w:rsidRDefault="00640CE1">
      <w:pPr>
        <w:pStyle w:val="Testonormale"/>
        <w:numPr>
          <w:ilvl w:val="0"/>
          <w:numId w:val="18"/>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Organizzare un grande raduno nazionale degli ascoltatori di </w:t>
      </w:r>
      <w:proofErr w:type="spellStart"/>
      <w:r>
        <w:rPr>
          <w:rFonts w:ascii="Times New Roman" w:eastAsia="Times New Roman" w:hAnsi="Times New Roman"/>
          <w:sz w:val="24"/>
          <w:szCs w:val="24"/>
        </w:rPr>
        <w:t>SlashRadio</w:t>
      </w:r>
      <w:proofErr w:type="spellEnd"/>
      <w:r>
        <w:rPr>
          <w:rFonts w:ascii="Times New Roman" w:eastAsia="Times New Roman" w:hAnsi="Times New Roman"/>
          <w:sz w:val="24"/>
          <w:szCs w:val="24"/>
        </w:rPr>
        <w:t>;</w:t>
      </w:r>
    </w:p>
    <w:p w:rsidR="00F547CA" w:rsidRDefault="00640CE1" w:rsidP="00F547CA">
      <w:pPr>
        <w:pStyle w:val="Testonormale"/>
        <w:numPr>
          <w:ilvl w:val="0"/>
          <w:numId w:val="18"/>
        </w:numPr>
        <w:spacing w:line="276" w:lineRule="auto"/>
        <w:jc w:val="both"/>
        <w:rPr>
          <w:rFonts w:ascii="Times New Roman" w:eastAsia="Times New Roman" w:hAnsi="Times New Roman"/>
          <w:sz w:val="24"/>
          <w:szCs w:val="24"/>
        </w:rPr>
      </w:pPr>
      <w:r w:rsidRPr="00F547CA">
        <w:rPr>
          <w:rFonts w:ascii="Times New Roman" w:eastAsia="Times New Roman" w:hAnsi="Times New Roman"/>
          <w:sz w:val="24"/>
          <w:szCs w:val="24"/>
        </w:rPr>
        <w:t xml:space="preserve">Incentivare e sostenere la </w:t>
      </w:r>
      <w:r w:rsidR="00F547CA" w:rsidRPr="00F547CA">
        <w:rPr>
          <w:rFonts w:ascii="Times New Roman" w:eastAsia="Times New Roman" w:hAnsi="Times New Roman"/>
          <w:sz w:val="24"/>
          <w:szCs w:val="24"/>
        </w:rPr>
        <w:t xml:space="preserve">collaborazione con le nostre istituzioni collegate e le strutture regionali e locali, </w:t>
      </w:r>
      <w:r w:rsidR="00335B64">
        <w:rPr>
          <w:rFonts w:ascii="Times New Roman" w:eastAsia="Times New Roman" w:hAnsi="Times New Roman"/>
          <w:sz w:val="24"/>
          <w:szCs w:val="24"/>
        </w:rPr>
        <w:t xml:space="preserve">per diffondere per diffondere </w:t>
      </w:r>
      <w:r w:rsidRPr="00F547CA">
        <w:rPr>
          <w:rFonts w:ascii="Times New Roman" w:eastAsia="Times New Roman" w:hAnsi="Times New Roman"/>
          <w:sz w:val="24"/>
          <w:szCs w:val="24"/>
        </w:rPr>
        <w:t>programmi</w:t>
      </w:r>
      <w:r w:rsidR="00F547CA">
        <w:rPr>
          <w:rFonts w:ascii="Times New Roman" w:eastAsia="Times New Roman" w:hAnsi="Times New Roman"/>
          <w:sz w:val="24"/>
          <w:szCs w:val="24"/>
        </w:rPr>
        <w:t xml:space="preserve"> specifici;</w:t>
      </w:r>
    </w:p>
    <w:p w:rsidR="00B27EF3" w:rsidRPr="00F547CA" w:rsidRDefault="00640CE1" w:rsidP="00F547CA">
      <w:pPr>
        <w:pStyle w:val="Testonormale"/>
        <w:numPr>
          <w:ilvl w:val="0"/>
          <w:numId w:val="18"/>
        </w:numPr>
        <w:spacing w:line="276" w:lineRule="auto"/>
        <w:jc w:val="both"/>
        <w:rPr>
          <w:rFonts w:ascii="Times New Roman" w:eastAsia="Times New Roman" w:hAnsi="Times New Roman"/>
          <w:sz w:val="24"/>
          <w:szCs w:val="24"/>
        </w:rPr>
      </w:pPr>
      <w:r w:rsidRPr="00F547CA">
        <w:rPr>
          <w:rStyle w:val="s5"/>
          <w:rFonts w:ascii="Times New Roman" w:eastAsia="Times New Roman" w:hAnsi="Times New Roman"/>
          <w:color w:val="000000"/>
          <w:sz w:val="24"/>
          <w:szCs w:val="24"/>
        </w:rPr>
        <w:t xml:space="preserve">Dotare la radio di un sito proprio e della possibilità di fruire dei podcast con modalità più immediata, anche implementando sia l'app disponibile per IOS ed Android, sia la skill di </w:t>
      </w:r>
      <w:proofErr w:type="spellStart"/>
      <w:r w:rsidRPr="00F547CA">
        <w:rPr>
          <w:rStyle w:val="s5"/>
          <w:rFonts w:ascii="Times New Roman" w:eastAsia="Times New Roman" w:hAnsi="Times New Roman"/>
          <w:color w:val="000000"/>
          <w:sz w:val="24"/>
          <w:szCs w:val="24"/>
        </w:rPr>
        <w:t>Alexa</w:t>
      </w:r>
      <w:proofErr w:type="spellEnd"/>
      <w:r w:rsidRPr="00F547CA">
        <w:rPr>
          <w:rStyle w:val="s5"/>
          <w:rFonts w:ascii="Times New Roman" w:eastAsia="Times New Roman" w:hAnsi="Times New Roman"/>
          <w:color w:val="000000"/>
          <w:sz w:val="24"/>
          <w:szCs w:val="24"/>
        </w:rPr>
        <w:t>;</w:t>
      </w:r>
    </w:p>
    <w:p w:rsidR="00B27EF3" w:rsidRDefault="00640CE1">
      <w:pPr>
        <w:pStyle w:val="Testonormale"/>
        <w:numPr>
          <w:ilvl w:val="0"/>
          <w:numId w:val="18"/>
        </w:numPr>
        <w:spacing w:line="276" w:lineRule="auto"/>
        <w:jc w:val="both"/>
        <w:rPr>
          <w:rFonts w:ascii="Times New Roman" w:eastAsia="Times New Roman" w:hAnsi="Times New Roman"/>
          <w:sz w:val="24"/>
          <w:szCs w:val="24"/>
        </w:rPr>
      </w:pPr>
      <w:r>
        <w:rPr>
          <w:rFonts w:ascii="Times New Roman" w:eastAsia="Times New Roman" w:hAnsi="Times New Roman"/>
          <w:color w:val="000000"/>
          <w:sz w:val="24"/>
          <w:szCs w:val="24"/>
        </w:rPr>
        <w:t>Promuovere la conoscenza del CNLP, partecipando alle manifestazioni fieristiche legate all’editoria</w:t>
      </w:r>
      <w:r>
        <w:rPr>
          <w:rFonts w:ascii="Times New Roman" w:eastAsia="Times New Roman" w:hAnsi="Times New Roman"/>
          <w:sz w:val="24"/>
          <w:szCs w:val="24"/>
        </w:rPr>
        <w:t xml:space="preserve"> in stretta collaborazione con le nostre strutture territoriali e regionali quali: Fa' la cosa </w:t>
      </w:r>
      <w:proofErr w:type="gramStart"/>
      <w:r>
        <w:rPr>
          <w:rFonts w:ascii="Times New Roman" w:eastAsia="Times New Roman" w:hAnsi="Times New Roman"/>
          <w:sz w:val="24"/>
          <w:szCs w:val="24"/>
        </w:rPr>
        <w:t>giusta  –</w:t>
      </w:r>
      <w:proofErr w:type="gramEnd"/>
      <w:r>
        <w:rPr>
          <w:rFonts w:ascii="Times New Roman" w:eastAsia="Times New Roman" w:hAnsi="Times New Roman"/>
          <w:sz w:val="24"/>
          <w:szCs w:val="24"/>
        </w:rPr>
        <w:t xml:space="preserve"> Milano, Salone Internazionale del Libro di Torino, Una Marina di Libri – Palermo, Festival della letteratura e dell’ascolto – Napoli, Più Libri, Più Liberi – Roma.</w:t>
      </w:r>
    </w:p>
    <w:p w:rsidR="00B27EF3" w:rsidRDefault="00B27EF3">
      <w:pPr>
        <w:pStyle w:val="Testonormale"/>
        <w:numPr>
          <w:ilvl w:val="0"/>
          <w:numId w:val="18"/>
        </w:numPr>
        <w:spacing w:line="276" w:lineRule="auto"/>
        <w:jc w:val="both"/>
        <w:rPr>
          <w:rFonts w:ascii="Times New Roman" w:eastAsia="Times New Roman" w:hAnsi="Times New Roman"/>
          <w:sz w:val="24"/>
          <w:szCs w:val="24"/>
          <w:u w:val="single"/>
        </w:rPr>
      </w:pPr>
    </w:p>
    <w:p w:rsidR="00B27EF3" w:rsidRDefault="00B27EF3">
      <w:pPr>
        <w:pStyle w:val="Testonormale"/>
        <w:spacing w:line="276" w:lineRule="auto"/>
        <w:jc w:val="both"/>
        <w:rPr>
          <w:rFonts w:ascii="Times New Roman" w:eastAsia="Times New Roman" w:hAnsi="Times New Roman"/>
          <w:b/>
          <w:sz w:val="24"/>
          <w:szCs w:val="24"/>
          <w:u w:val="single"/>
        </w:rPr>
      </w:pPr>
    </w:p>
    <w:p w:rsidR="00B27EF3" w:rsidRDefault="00640CE1">
      <w:pPr>
        <w:pStyle w:val="Testonormale"/>
        <w:spacing w:line="276" w:lineRule="auto"/>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STAMPA E INFORMAZIONE</w:t>
      </w:r>
    </w:p>
    <w:p w:rsidR="00B27EF3" w:rsidRDefault="00B27EF3">
      <w:pPr>
        <w:pStyle w:val="Testonormale"/>
        <w:spacing w:line="276" w:lineRule="auto"/>
        <w:jc w:val="both"/>
        <w:rPr>
          <w:rFonts w:ascii="Times New Roman" w:eastAsia="Times New Roman" w:hAnsi="Times New Roman"/>
          <w:b/>
          <w:sz w:val="24"/>
          <w:szCs w:val="24"/>
          <w:u w:val="single"/>
        </w:rPr>
      </w:pPr>
    </w:p>
    <w:p w:rsidR="00B27EF3" w:rsidRDefault="00640CE1">
      <w:pPr>
        <w:pStyle w:val="Testonormale"/>
        <w:numPr>
          <w:ilvl w:val="0"/>
          <w:numId w:val="19"/>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Riformare il giornale on line e dare vita a un modo di presentazione tutto nuovo, a partire dalla registrazione della testata come "Acta Diurna";</w:t>
      </w:r>
    </w:p>
    <w:p w:rsidR="00B27EF3" w:rsidRDefault="00640CE1">
      <w:pPr>
        <w:pStyle w:val="Testonormale"/>
        <w:numPr>
          <w:ilvl w:val="0"/>
          <w:numId w:val="19"/>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Ridefinire modalità, contenuti e forme della distribuzione dei periodici associativi;</w:t>
      </w:r>
    </w:p>
    <w:p w:rsidR="00B27EF3" w:rsidRDefault="00640CE1">
      <w:pPr>
        <w:pStyle w:val="Testonormale"/>
        <w:numPr>
          <w:ilvl w:val="0"/>
          <w:numId w:val="19"/>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Proseguire nel potenziamento della redazione del Corriere dei ciechi e nel rinnovo della struttura e delle rubriche, già avviato quest'anno, rafforzando la presenza di firme e contributi della massima autorevolezza del mondo del giornalismo e della cultura;</w:t>
      </w:r>
    </w:p>
    <w:p w:rsidR="00B27EF3" w:rsidRDefault="00640CE1">
      <w:pPr>
        <w:pStyle w:val="Testonormale"/>
        <w:numPr>
          <w:ilvl w:val="0"/>
          <w:numId w:val="19"/>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Proseguire la pubblicazione di Gennariello con la collaborazione dei Centri di Consulenza </w:t>
      </w:r>
      <w:proofErr w:type="spellStart"/>
      <w:r>
        <w:rPr>
          <w:rFonts w:ascii="Times New Roman" w:eastAsia="Times New Roman" w:hAnsi="Times New Roman"/>
          <w:sz w:val="24"/>
          <w:szCs w:val="24"/>
        </w:rPr>
        <w:t>Tiflodidattica</w:t>
      </w:r>
      <w:proofErr w:type="spellEnd"/>
      <w:r>
        <w:rPr>
          <w:rFonts w:ascii="Times New Roman" w:eastAsia="Times New Roman" w:hAnsi="Times New Roman"/>
          <w:sz w:val="24"/>
          <w:szCs w:val="24"/>
        </w:rPr>
        <w:t>, dando rilievo particolare ai cento anni della testata, anche in collaborazione con l'archivio storico del Ministero dell'Istruzione e del Merito;</w:t>
      </w:r>
    </w:p>
    <w:p w:rsidR="00B27EF3" w:rsidRDefault="00640CE1">
      <w:pPr>
        <w:pStyle w:val="Testonormale"/>
        <w:numPr>
          <w:ilvl w:val="0"/>
          <w:numId w:val="19"/>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Rinnovare il sito web istituzionale, intensificando anche la fidelizzazione intorno alle pagine istituzionali di </w:t>
      </w:r>
      <w:proofErr w:type="spellStart"/>
      <w:r>
        <w:rPr>
          <w:rFonts w:ascii="Times New Roman" w:eastAsia="Times New Roman" w:hAnsi="Times New Roman"/>
          <w:sz w:val="24"/>
          <w:szCs w:val="24"/>
        </w:rPr>
        <w:t>FaceBook</w:t>
      </w:r>
      <w:proofErr w:type="spellEnd"/>
      <w:r>
        <w:rPr>
          <w:rFonts w:ascii="Times New Roman" w:eastAsia="Times New Roman" w:hAnsi="Times New Roman"/>
          <w:sz w:val="24"/>
          <w:szCs w:val="24"/>
        </w:rPr>
        <w:t xml:space="preserve"> e Instagram;</w:t>
      </w:r>
    </w:p>
    <w:p w:rsidR="00B27EF3" w:rsidRDefault="00640CE1">
      <w:pPr>
        <w:pStyle w:val="Testonormale"/>
        <w:numPr>
          <w:ilvl w:val="0"/>
          <w:numId w:val="19"/>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Porre in essere modalità di condivisione automatica delle pagine nazionali </w:t>
      </w:r>
      <w:proofErr w:type="spellStart"/>
      <w:r>
        <w:rPr>
          <w:rFonts w:ascii="Times New Roman" w:eastAsia="Times New Roman" w:hAnsi="Times New Roman"/>
          <w:sz w:val="24"/>
          <w:szCs w:val="24"/>
        </w:rPr>
        <w:t>FaceBook</w:t>
      </w:r>
      <w:proofErr w:type="spellEnd"/>
      <w:r>
        <w:rPr>
          <w:rFonts w:ascii="Times New Roman" w:eastAsia="Times New Roman" w:hAnsi="Times New Roman"/>
          <w:sz w:val="24"/>
          <w:szCs w:val="24"/>
        </w:rPr>
        <w:t xml:space="preserve"> con le corrispondenti pagine regionali e territoriali;</w:t>
      </w:r>
    </w:p>
    <w:p w:rsidR="00B27EF3" w:rsidRDefault="00640CE1">
      <w:pPr>
        <w:pStyle w:val="Testonormale"/>
        <w:numPr>
          <w:ilvl w:val="0"/>
          <w:numId w:val="19"/>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promuovere e mantenere la presenza qualificata e assidua dell’UICI sui Media specifici e generalisti;</w:t>
      </w:r>
    </w:p>
    <w:p w:rsidR="00B27EF3" w:rsidRDefault="00640CE1">
      <w:pPr>
        <w:pStyle w:val="Testonormale"/>
        <w:numPr>
          <w:ilvl w:val="0"/>
          <w:numId w:val="19"/>
        </w:numPr>
        <w:spacing w:line="276" w:lineRule="auto"/>
        <w:jc w:val="both"/>
        <w:rPr>
          <w:rFonts w:ascii="Times New Roman" w:eastAsia="Times New Roman" w:hAnsi="Times New Roman"/>
          <w:sz w:val="24"/>
          <w:szCs w:val="24"/>
        </w:rPr>
      </w:pPr>
      <w:r>
        <w:rPr>
          <w:rStyle w:val="s5"/>
          <w:rFonts w:ascii="Times New Roman" w:eastAsia="Times New Roman" w:hAnsi="Times New Roman"/>
          <w:color w:val="000000"/>
          <w:sz w:val="24"/>
          <w:szCs w:val="24"/>
        </w:rPr>
        <w:t>realizzare campagne informative e di pubblicizzazione, incentrate su storie emblematiche di ciechi e</w:t>
      </w:r>
      <w:r>
        <w:rPr>
          <w:rStyle w:val="apple-converted-space"/>
          <w:rFonts w:ascii="Times New Roman" w:eastAsia="Times New Roman" w:hAnsi="Times New Roman"/>
          <w:color w:val="000000"/>
          <w:sz w:val="24"/>
          <w:szCs w:val="24"/>
        </w:rPr>
        <w:t> </w:t>
      </w:r>
      <w:r>
        <w:rPr>
          <w:rStyle w:val="s5"/>
          <w:rFonts w:ascii="Times New Roman" w:eastAsia="Times New Roman" w:hAnsi="Times New Roman"/>
          <w:color w:val="000000"/>
          <w:sz w:val="24"/>
          <w:szCs w:val="24"/>
        </w:rPr>
        <w:t>ipovedenti, idonee a divenire, o oggetto di trasmissioni radiofoniche e/o televisive, o di cortometraggi e/o docufiction, o di spot finalizzati a veicolare messaggi specifici, anche legati a forme di fundraising.</w:t>
      </w:r>
    </w:p>
    <w:p w:rsidR="00B27EF3" w:rsidRDefault="00B27EF3">
      <w:pPr>
        <w:pStyle w:val="Testonormale"/>
        <w:spacing w:line="276" w:lineRule="auto"/>
        <w:ind w:left="360"/>
        <w:jc w:val="both"/>
        <w:rPr>
          <w:rFonts w:ascii="Times New Roman" w:eastAsia="Times New Roman" w:hAnsi="Times New Roman"/>
          <w:sz w:val="24"/>
          <w:szCs w:val="24"/>
          <w:u w:val="single"/>
        </w:rPr>
      </w:pPr>
    </w:p>
    <w:p w:rsidR="009340B1" w:rsidRDefault="009340B1">
      <w:pPr>
        <w:pStyle w:val="Testonormale"/>
        <w:spacing w:line="276" w:lineRule="auto"/>
        <w:ind w:left="360"/>
        <w:jc w:val="both"/>
        <w:rPr>
          <w:rFonts w:ascii="Times New Roman" w:eastAsia="Times New Roman" w:hAnsi="Times New Roman"/>
          <w:sz w:val="24"/>
          <w:szCs w:val="24"/>
          <w:u w:val="single"/>
        </w:rPr>
      </w:pPr>
    </w:p>
    <w:p w:rsidR="00B27EF3" w:rsidRDefault="00640CE1">
      <w:pPr>
        <w:pStyle w:val="Paragrafoelenco"/>
        <w:spacing w:line="276" w:lineRule="auto"/>
        <w:contextualSpacing/>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FUNDRAISING</w:t>
      </w:r>
    </w:p>
    <w:p w:rsidR="00B27EF3" w:rsidRDefault="00B27EF3">
      <w:pPr>
        <w:pStyle w:val="Paragrafoelenco"/>
        <w:spacing w:line="276" w:lineRule="auto"/>
        <w:contextualSpacing/>
        <w:jc w:val="both"/>
        <w:rPr>
          <w:rFonts w:ascii="Times New Roman" w:eastAsia="Times New Roman" w:hAnsi="Times New Roman"/>
          <w:b/>
          <w:sz w:val="24"/>
          <w:szCs w:val="24"/>
          <w:u w:val="single"/>
        </w:rPr>
      </w:pPr>
    </w:p>
    <w:p w:rsidR="00B27EF3" w:rsidRDefault="00640CE1">
      <w:pPr>
        <w:pStyle w:val="Paragrafoelenco"/>
        <w:numPr>
          <w:ilvl w:val="0"/>
          <w:numId w:val="20"/>
        </w:numPr>
        <w:spacing w:line="276" w:lineRule="auto"/>
        <w:jc w:val="both"/>
        <w:rPr>
          <w:rFonts w:ascii="Times New Roman" w:eastAsia="Times New Roman" w:hAnsi="Times New Roman"/>
          <w:sz w:val="24"/>
          <w:szCs w:val="24"/>
          <w:u w:val="single"/>
        </w:rPr>
      </w:pPr>
      <w:r>
        <w:rPr>
          <w:rFonts w:ascii="Times New Roman" w:eastAsia="Times New Roman" w:hAnsi="Times New Roman"/>
          <w:color w:val="000000"/>
          <w:sz w:val="24"/>
          <w:szCs w:val="24"/>
        </w:rPr>
        <w:t xml:space="preserve">Proseguire e incrementare le campagne specifiche con particolare riguardo al cinque per mille. Visti i dati poco soddisfacenti per diversi territori sarebbe utile rivalutare la possibilità di </w:t>
      </w:r>
      <w:r>
        <w:rPr>
          <w:rFonts w:ascii="Times New Roman" w:eastAsia="Times New Roman" w:hAnsi="Times New Roman"/>
          <w:color w:val="000000"/>
          <w:sz w:val="24"/>
          <w:szCs w:val="24"/>
        </w:rPr>
        <w:lastRenderedPageBreak/>
        <w:t xml:space="preserve">lavorare per un codice fiscale unico o per una campagna unica Nazionale, sia pure mantenendo inalterati gli introiti </w:t>
      </w:r>
      <w:r w:rsidR="009340B1">
        <w:rPr>
          <w:rFonts w:ascii="Times New Roman" w:eastAsia="Times New Roman" w:hAnsi="Times New Roman"/>
          <w:color w:val="000000"/>
          <w:sz w:val="24"/>
          <w:szCs w:val="24"/>
        </w:rPr>
        <w:t xml:space="preserve">minimi </w:t>
      </w:r>
      <w:r>
        <w:rPr>
          <w:rFonts w:ascii="Times New Roman" w:eastAsia="Times New Roman" w:hAnsi="Times New Roman"/>
          <w:color w:val="000000"/>
          <w:sz w:val="24"/>
          <w:szCs w:val="24"/>
        </w:rPr>
        <w:t>attuali delle sezioni;</w:t>
      </w:r>
    </w:p>
    <w:p w:rsidR="00B27EF3" w:rsidRDefault="00640CE1">
      <w:pPr>
        <w:pStyle w:val="Paragrafoelenco"/>
        <w:numPr>
          <w:ilvl w:val="0"/>
          <w:numId w:val="20"/>
        </w:numPr>
        <w:spacing w:line="276" w:lineRule="auto"/>
        <w:jc w:val="both"/>
        <w:rPr>
          <w:rFonts w:ascii="Times New Roman" w:eastAsia="Times New Roman" w:hAnsi="Times New Roman"/>
          <w:sz w:val="24"/>
          <w:szCs w:val="24"/>
          <w:u w:val="single"/>
        </w:rPr>
      </w:pPr>
      <w:r>
        <w:rPr>
          <w:rFonts w:ascii="Times New Roman" w:eastAsia="Times New Roman" w:hAnsi="Times New Roman"/>
          <w:color w:val="000000"/>
          <w:sz w:val="24"/>
          <w:szCs w:val="24"/>
        </w:rPr>
        <w:t xml:space="preserve">Garantire tutti gli strumenti di lavoro per trasformare le idee in progetti concreti e coinvolgere la nostra comunità e successivamente la collettività intera. </w:t>
      </w:r>
    </w:p>
    <w:p w:rsidR="00B27EF3" w:rsidRDefault="00640CE1">
      <w:pPr>
        <w:pStyle w:val="Paragrafoelenco"/>
        <w:numPr>
          <w:ilvl w:val="0"/>
          <w:numId w:val="20"/>
        </w:numPr>
        <w:spacing w:line="276" w:lineRule="auto"/>
        <w:jc w:val="both"/>
        <w:rPr>
          <w:rFonts w:ascii="Times New Roman" w:eastAsia="Times New Roman" w:hAnsi="Times New Roman"/>
          <w:sz w:val="24"/>
          <w:szCs w:val="24"/>
          <w:u w:val="single"/>
        </w:rPr>
      </w:pPr>
      <w:r>
        <w:rPr>
          <w:rFonts w:ascii="Times New Roman" w:eastAsia="Times New Roman" w:hAnsi="Times New Roman"/>
          <w:color w:val="000000"/>
          <w:sz w:val="24"/>
          <w:szCs w:val="24"/>
        </w:rPr>
        <w:t xml:space="preserve">Potenziare il database, </w:t>
      </w:r>
      <w:proofErr w:type="gramStart"/>
      <w:r>
        <w:rPr>
          <w:rFonts w:ascii="Times New Roman" w:eastAsia="Times New Roman" w:hAnsi="Times New Roman"/>
          <w:color w:val="000000"/>
          <w:sz w:val="24"/>
          <w:szCs w:val="24"/>
        </w:rPr>
        <w:t>la target</w:t>
      </w:r>
      <w:proofErr w:type="gramEnd"/>
      <w:r>
        <w:rPr>
          <w:rFonts w:ascii="Times New Roman" w:eastAsia="Times New Roman" w:hAnsi="Times New Roman"/>
          <w:color w:val="000000"/>
          <w:sz w:val="24"/>
          <w:szCs w:val="24"/>
        </w:rPr>
        <w:t> </w:t>
      </w:r>
      <w:proofErr w:type="spellStart"/>
      <w:r>
        <w:rPr>
          <w:rFonts w:ascii="Times New Roman" w:eastAsia="Times New Roman" w:hAnsi="Times New Roman"/>
          <w:color w:val="000000"/>
          <w:sz w:val="24"/>
          <w:szCs w:val="24"/>
        </w:rPr>
        <w:t>map</w:t>
      </w:r>
      <w:proofErr w:type="spellEnd"/>
      <w:r>
        <w:rPr>
          <w:rFonts w:ascii="Times New Roman" w:eastAsia="Times New Roman" w:hAnsi="Times New Roman"/>
          <w:color w:val="000000"/>
          <w:sz w:val="24"/>
          <w:szCs w:val="24"/>
        </w:rPr>
        <w:t xml:space="preserve">, gli Stakeholder, individuare maggiori risorse. Il Budget è un parametro fondamentale per tutte le raccolte fondi. </w:t>
      </w:r>
    </w:p>
    <w:p w:rsidR="00B27EF3" w:rsidRDefault="00640CE1">
      <w:pPr>
        <w:pStyle w:val="Paragrafoelenco"/>
        <w:numPr>
          <w:ilvl w:val="0"/>
          <w:numId w:val="20"/>
        </w:numPr>
        <w:spacing w:line="276" w:lineRule="auto"/>
        <w:jc w:val="both"/>
        <w:rPr>
          <w:rFonts w:ascii="Times New Roman" w:eastAsia="Times New Roman" w:hAnsi="Times New Roman"/>
          <w:sz w:val="24"/>
          <w:szCs w:val="24"/>
          <w:u w:val="single"/>
        </w:rPr>
      </w:pPr>
      <w:r>
        <w:rPr>
          <w:rFonts w:ascii="Times New Roman" w:eastAsia="Times New Roman" w:hAnsi="Times New Roman"/>
          <w:color w:val="000000"/>
          <w:sz w:val="24"/>
          <w:szCs w:val="24"/>
        </w:rPr>
        <w:t>Lavorare per il maggiore riconoscimento e la migliore identificazione della nostra immagine come Associazione.</w:t>
      </w:r>
    </w:p>
    <w:p w:rsidR="00B27EF3" w:rsidRDefault="00640CE1">
      <w:pPr>
        <w:pStyle w:val="Paragrafoelenco"/>
        <w:numPr>
          <w:ilvl w:val="0"/>
          <w:numId w:val="20"/>
        </w:numPr>
        <w:spacing w:line="276" w:lineRule="auto"/>
        <w:jc w:val="both"/>
        <w:rPr>
          <w:rFonts w:ascii="Times New Roman" w:eastAsia="Times New Roman" w:hAnsi="Times New Roman"/>
          <w:sz w:val="24"/>
          <w:szCs w:val="24"/>
          <w:u w:val="single"/>
        </w:rPr>
      </w:pPr>
      <w:r>
        <w:rPr>
          <w:rFonts w:ascii="Times New Roman" w:eastAsia="Times New Roman" w:hAnsi="Times New Roman"/>
          <w:color w:val="000000"/>
          <w:sz w:val="24"/>
          <w:szCs w:val="24"/>
        </w:rPr>
        <w:t xml:space="preserve">Promuovere azioni comuni di lancio della campagna del testamento solidale, potenziando le azioni di diffusione della </w:t>
      </w:r>
      <w:r w:rsidR="009340B1">
        <w:rPr>
          <w:rFonts w:ascii="Times New Roman" w:eastAsia="Times New Roman" w:hAnsi="Times New Roman"/>
          <w:color w:val="000000"/>
          <w:sz w:val="24"/>
          <w:szCs w:val="24"/>
        </w:rPr>
        <w:t xml:space="preserve">buona </w:t>
      </w:r>
      <w:r>
        <w:rPr>
          <w:rFonts w:ascii="Times New Roman" w:eastAsia="Times New Roman" w:hAnsi="Times New Roman"/>
          <w:color w:val="000000"/>
          <w:sz w:val="24"/>
          <w:szCs w:val="24"/>
        </w:rPr>
        <w:t>pratica dei lasciti.</w:t>
      </w:r>
    </w:p>
    <w:p w:rsidR="00B27EF3" w:rsidRDefault="00640CE1">
      <w:pPr>
        <w:pStyle w:val="Paragrafoelenco"/>
        <w:numPr>
          <w:ilvl w:val="0"/>
          <w:numId w:val="21"/>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Fornire supporto di settore alle strutture territoriali e regionali.</w:t>
      </w:r>
    </w:p>
    <w:p w:rsidR="00B27EF3" w:rsidRDefault="00B27EF3">
      <w:pPr>
        <w:pStyle w:val="Paragrafoelenco"/>
        <w:spacing w:line="276" w:lineRule="auto"/>
        <w:jc w:val="both"/>
        <w:rPr>
          <w:rFonts w:ascii="Times New Roman" w:eastAsia="Times New Roman" w:hAnsi="Times New Roman"/>
          <w:sz w:val="24"/>
          <w:szCs w:val="24"/>
        </w:rPr>
      </w:pPr>
    </w:p>
    <w:p w:rsidR="00B27EF3" w:rsidRDefault="00B27EF3">
      <w:pPr>
        <w:pStyle w:val="Paragrafoelenco"/>
        <w:spacing w:line="276" w:lineRule="auto"/>
        <w:contextualSpacing/>
        <w:jc w:val="both"/>
        <w:rPr>
          <w:rFonts w:ascii="Times New Roman" w:eastAsia="Times New Roman" w:hAnsi="Times New Roman"/>
          <w:b/>
          <w:sz w:val="24"/>
          <w:szCs w:val="24"/>
          <w:u w:val="single"/>
        </w:rPr>
      </w:pPr>
    </w:p>
    <w:p w:rsidR="00B27EF3" w:rsidRDefault="00640CE1">
      <w:pPr>
        <w:pStyle w:val="Paragrafoelenco"/>
        <w:spacing w:line="276" w:lineRule="auto"/>
        <w:contextualSpacing/>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 xml:space="preserve">AUSILI E TECNOLOGIE </w:t>
      </w:r>
    </w:p>
    <w:p w:rsidR="00B27EF3" w:rsidRDefault="00B27EF3">
      <w:pPr>
        <w:pStyle w:val="Paragrafoelenco"/>
        <w:spacing w:line="276" w:lineRule="auto"/>
        <w:contextualSpacing/>
        <w:jc w:val="both"/>
        <w:rPr>
          <w:rFonts w:ascii="Times New Roman" w:eastAsia="Times New Roman" w:hAnsi="Times New Roman"/>
          <w:b/>
          <w:sz w:val="24"/>
          <w:szCs w:val="24"/>
          <w:u w:val="single"/>
        </w:rPr>
      </w:pPr>
    </w:p>
    <w:p w:rsidR="00B27EF3" w:rsidRDefault="00640CE1">
      <w:pPr>
        <w:pStyle w:val="Paragrafoelenco"/>
        <w:numPr>
          <w:ilvl w:val="0"/>
          <w:numId w:val="21"/>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Organizzare meeting-mostr</w:t>
      </w:r>
      <w:r w:rsidR="000C5E34">
        <w:rPr>
          <w:rFonts w:ascii="Times New Roman" w:eastAsia="Times New Roman" w:hAnsi="Times New Roman"/>
          <w:sz w:val="24"/>
          <w:szCs w:val="24"/>
        </w:rPr>
        <w:t>e</w:t>
      </w:r>
      <w:r>
        <w:rPr>
          <w:rFonts w:ascii="Times New Roman" w:eastAsia="Times New Roman" w:hAnsi="Times New Roman"/>
          <w:sz w:val="24"/>
          <w:szCs w:val="24"/>
        </w:rPr>
        <w:t xml:space="preserve"> internazional</w:t>
      </w:r>
      <w:r w:rsidR="000C5E34">
        <w:rPr>
          <w:rFonts w:ascii="Times New Roman" w:eastAsia="Times New Roman" w:hAnsi="Times New Roman"/>
          <w:sz w:val="24"/>
          <w:szCs w:val="24"/>
        </w:rPr>
        <w:t>i</w:t>
      </w:r>
      <w:r>
        <w:rPr>
          <w:rFonts w:ascii="Times New Roman" w:eastAsia="Times New Roman" w:hAnsi="Times New Roman"/>
          <w:sz w:val="24"/>
          <w:szCs w:val="24"/>
        </w:rPr>
        <w:t xml:space="preserve"> della tecnologia digitale e delle sue applicazioni per la disabilità, anche in collaborazione con Accessibility </w:t>
      </w:r>
      <w:proofErr w:type="spellStart"/>
      <w:r>
        <w:rPr>
          <w:rFonts w:ascii="Times New Roman" w:eastAsia="Times New Roman" w:hAnsi="Times New Roman"/>
          <w:sz w:val="24"/>
          <w:szCs w:val="24"/>
        </w:rPr>
        <w:t>days</w:t>
      </w:r>
      <w:proofErr w:type="spellEnd"/>
      <w:r>
        <w:rPr>
          <w:rFonts w:ascii="Times New Roman" w:eastAsia="Times New Roman" w:hAnsi="Times New Roman"/>
          <w:sz w:val="24"/>
          <w:szCs w:val="24"/>
        </w:rPr>
        <w:t xml:space="preserve"> e Fondazione istituto ciechi di Milano;</w:t>
      </w:r>
    </w:p>
    <w:p w:rsidR="00B27EF3" w:rsidRDefault="00640CE1">
      <w:pPr>
        <w:pStyle w:val="Paragrafoelenco"/>
        <w:numPr>
          <w:ilvl w:val="0"/>
          <w:numId w:val="21"/>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Monitorare l’accessibilità digitale di siti e app, soprattutto della pubblica amministrazione e dei grandi fornitori di servizi;</w:t>
      </w:r>
    </w:p>
    <w:p w:rsidR="00B27EF3" w:rsidRDefault="00640CE1">
      <w:pPr>
        <w:pStyle w:val="Paragrafoelenco"/>
        <w:numPr>
          <w:ilvl w:val="0"/>
          <w:numId w:val="21"/>
        </w:numPr>
        <w:spacing w:line="276" w:lineRule="auto"/>
        <w:jc w:val="both"/>
        <w:rPr>
          <w:rFonts w:ascii="Times New Roman" w:eastAsia="Times New Roman" w:hAnsi="Times New Roman"/>
          <w:sz w:val="24"/>
          <w:szCs w:val="24"/>
        </w:rPr>
      </w:pPr>
      <w:r>
        <w:rPr>
          <w:rFonts w:ascii="Times New Roman" w:eastAsia="Times New Roman" w:hAnsi="Times New Roman"/>
          <w:color w:val="000000"/>
          <w:sz w:val="24"/>
          <w:szCs w:val="24"/>
        </w:rPr>
        <w:t>Dialogare costantemente con l’AGID e il Dipartimento per la Transizione Digitale, anche in vista di un adeguamento delle dotazioni informatiche per i dipendenti pubblici nell’ambito dei progetti del PNRR;</w:t>
      </w:r>
    </w:p>
    <w:p w:rsidR="00B27EF3" w:rsidRDefault="00640CE1">
      <w:pPr>
        <w:pStyle w:val="Paragrafoelenco"/>
        <w:numPr>
          <w:ilvl w:val="0"/>
          <w:numId w:val="33"/>
        </w:numPr>
        <w:spacing w:line="276" w:lineRule="auto"/>
        <w:jc w:val="both"/>
        <w:rPr>
          <w:rFonts w:ascii="Times New Roman" w:eastAsia="Times New Roman" w:hAnsi="Times New Roman"/>
        </w:rPr>
      </w:pPr>
      <w:r>
        <w:rPr>
          <w:rFonts w:ascii="Times New Roman" w:eastAsia="Times New Roman" w:hAnsi="Times New Roman"/>
          <w:color w:val="000000"/>
          <w:sz w:val="24"/>
          <w:szCs w:val="24"/>
        </w:rPr>
        <w:t xml:space="preserve">Migliorare la normativa che determina l’accessibilità dei mezzi di trasporto, anche tramite il sostegno alle proposte formulate dalle Associazioni nell'ambito del </w:t>
      </w:r>
      <w:r>
        <w:rPr>
          <w:rFonts w:ascii="Times New Roman" w:eastAsia="Times New Roman" w:hAnsi="Times New Roman"/>
          <w:b/>
          <w:sz w:val="24"/>
          <w:szCs w:val="24"/>
          <w:u w:val="single"/>
        </w:rPr>
        <w:t>tavolo tecnico interministeriale;</w:t>
      </w:r>
    </w:p>
    <w:p w:rsidR="00B27EF3" w:rsidRDefault="00640CE1">
      <w:pPr>
        <w:pStyle w:val="Paragrafoelenco"/>
        <w:numPr>
          <w:ilvl w:val="0"/>
          <w:numId w:val="33"/>
        </w:numPr>
        <w:spacing w:line="276" w:lineRule="auto"/>
        <w:jc w:val="both"/>
        <w:rPr>
          <w:rFonts w:ascii="Times New Roman" w:eastAsia="Times New Roman" w:hAnsi="Times New Roman"/>
          <w:sz w:val="24"/>
          <w:szCs w:val="24"/>
        </w:rPr>
      </w:pPr>
      <w:r>
        <w:rPr>
          <w:rFonts w:ascii="Times New Roman" w:eastAsia="Times New Roman" w:hAnsi="Times New Roman"/>
          <w:color w:val="000000"/>
          <w:sz w:val="24"/>
          <w:szCs w:val="24"/>
        </w:rPr>
        <w:t>Contribuire all’applicazione capillare della legge 67/2006;</w:t>
      </w:r>
    </w:p>
    <w:p w:rsidR="00B27EF3" w:rsidRDefault="00640CE1">
      <w:pPr>
        <w:pStyle w:val="Paragrafoelenco"/>
        <w:numPr>
          <w:ilvl w:val="0"/>
          <w:numId w:val="21"/>
        </w:numPr>
        <w:spacing w:line="276" w:lineRule="auto"/>
        <w:jc w:val="both"/>
        <w:rPr>
          <w:rFonts w:ascii="Times New Roman" w:eastAsia="Times New Roman" w:hAnsi="Times New Roman"/>
          <w:sz w:val="24"/>
          <w:szCs w:val="24"/>
        </w:rPr>
      </w:pPr>
      <w:r>
        <w:rPr>
          <w:rFonts w:ascii="Times New Roman" w:eastAsia="Times New Roman" w:hAnsi="Times New Roman"/>
          <w:color w:val="000000"/>
          <w:sz w:val="24"/>
          <w:szCs w:val="24"/>
        </w:rPr>
        <w:t>Rafforzare le attività di INVAT in tutte le sue componenti, compresa la valutazione di funzionalità e accessibilità degli ausili tecnologici;</w:t>
      </w:r>
    </w:p>
    <w:p w:rsidR="00B27EF3" w:rsidRDefault="00640CE1">
      <w:pPr>
        <w:pStyle w:val="Paragrafoelenco"/>
        <w:numPr>
          <w:ilvl w:val="0"/>
          <w:numId w:val="21"/>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Proseguire nella promozione e nello sviluppo di sistemi, strumenti e app per il riconoscimento delle etichette dei prodotti alimentari e non solo;</w:t>
      </w:r>
    </w:p>
    <w:p w:rsidR="00B27EF3" w:rsidRDefault="00640CE1">
      <w:pPr>
        <w:pStyle w:val="Paragrafoelenco"/>
        <w:numPr>
          <w:ilvl w:val="0"/>
          <w:numId w:val="21"/>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Incentivare e stimolare l’adesione dei comuni italiani al CUDE di recente attivazione;</w:t>
      </w:r>
    </w:p>
    <w:p w:rsidR="00B27EF3" w:rsidRDefault="00640CE1">
      <w:pPr>
        <w:pStyle w:val="Paragrafoelenco"/>
        <w:numPr>
          <w:ilvl w:val="0"/>
          <w:numId w:val="21"/>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Favorire programmi di informazione e conoscenza degli ausili presso le sezioni e i soci;</w:t>
      </w:r>
    </w:p>
    <w:p w:rsidR="00B27EF3" w:rsidRDefault="00640CE1">
      <w:pPr>
        <w:pStyle w:val="Paragrafoelenco"/>
        <w:numPr>
          <w:ilvl w:val="0"/>
          <w:numId w:val="21"/>
        </w:numPr>
        <w:spacing w:line="276" w:lineRule="auto"/>
        <w:jc w:val="both"/>
        <w:rPr>
          <w:rStyle w:val="s5"/>
        </w:rPr>
      </w:pPr>
      <w:r>
        <w:rPr>
          <w:rStyle w:val="s5"/>
          <w:rFonts w:ascii="Times New Roman" w:eastAsia="Times New Roman" w:hAnsi="Times New Roman"/>
          <w:color w:val="000000"/>
          <w:sz w:val="24"/>
          <w:szCs w:val="24"/>
        </w:rPr>
        <w:t>Diffondere e sensibilizzare sulla cultura dell’accessibilità digitale;</w:t>
      </w:r>
    </w:p>
    <w:p w:rsidR="00B27EF3" w:rsidRPr="00906F24" w:rsidRDefault="00640CE1">
      <w:pPr>
        <w:pStyle w:val="Paragrafoelenco"/>
        <w:numPr>
          <w:ilvl w:val="0"/>
          <w:numId w:val="21"/>
        </w:numPr>
        <w:spacing w:line="276" w:lineRule="auto"/>
        <w:jc w:val="both"/>
        <w:rPr>
          <w:rStyle w:val="s5"/>
        </w:rPr>
      </w:pPr>
      <w:r>
        <w:rPr>
          <w:rStyle w:val="s5"/>
          <w:rFonts w:ascii="Times New Roman" w:eastAsia="Times New Roman" w:hAnsi="Times New Roman"/>
          <w:color w:val="000000"/>
          <w:sz w:val="24"/>
          <w:szCs w:val="24"/>
        </w:rPr>
        <w:t>Offrire alle sedi territoriali strumentazioni moderne per favorire un lavoro più veloce, efficace ed efficiente, nel quadro del progetto l'"Unione Digitale".</w:t>
      </w:r>
    </w:p>
    <w:p w:rsidR="00906F24" w:rsidRDefault="00906F24">
      <w:pPr>
        <w:pStyle w:val="Paragrafoelenco"/>
        <w:numPr>
          <w:ilvl w:val="0"/>
          <w:numId w:val="21"/>
        </w:numPr>
        <w:spacing w:line="276" w:lineRule="auto"/>
        <w:jc w:val="both"/>
      </w:pPr>
      <w:r>
        <w:t>Intelligenza artificiale e applicazione per le nostre esigenze.</w:t>
      </w:r>
    </w:p>
    <w:p w:rsidR="00B27EF3" w:rsidRPr="00AC0586" w:rsidRDefault="00B27EF3" w:rsidP="00AC0586">
      <w:pPr>
        <w:spacing w:line="276" w:lineRule="auto"/>
        <w:ind w:left="360"/>
        <w:jc w:val="both"/>
        <w:rPr>
          <w:rFonts w:ascii="Times New Roman" w:hAnsi="Times New Roman"/>
          <w:sz w:val="24"/>
          <w:szCs w:val="24"/>
          <w:u w:val="single"/>
        </w:rPr>
      </w:pPr>
    </w:p>
    <w:p w:rsidR="000C5E34" w:rsidRDefault="000C5E34">
      <w:pPr>
        <w:pStyle w:val="Paragrafoelenco"/>
        <w:spacing w:line="276" w:lineRule="auto"/>
        <w:jc w:val="both"/>
        <w:rPr>
          <w:rFonts w:ascii="Times New Roman" w:eastAsia="Times New Roman" w:hAnsi="Times New Roman"/>
          <w:sz w:val="24"/>
          <w:szCs w:val="24"/>
          <w:u w:val="single"/>
        </w:rPr>
      </w:pPr>
    </w:p>
    <w:p w:rsidR="00B27EF3" w:rsidRDefault="00640CE1">
      <w:pPr>
        <w:pStyle w:val="Paragrafoelenco"/>
        <w:spacing w:line="276" w:lineRule="auto"/>
        <w:ind w:left="-142"/>
        <w:contextualSpacing/>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SPORT, TEMPO LIBERO, TURISMO SOCIALE</w:t>
      </w:r>
    </w:p>
    <w:p w:rsidR="00B27EF3" w:rsidRDefault="00B27EF3">
      <w:pPr>
        <w:pStyle w:val="Paragrafoelenco"/>
        <w:spacing w:line="276" w:lineRule="auto"/>
        <w:ind w:left="-142"/>
        <w:contextualSpacing/>
        <w:jc w:val="both"/>
        <w:rPr>
          <w:rFonts w:ascii="Times New Roman" w:eastAsia="Times New Roman" w:hAnsi="Times New Roman"/>
          <w:b/>
          <w:sz w:val="24"/>
          <w:szCs w:val="24"/>
          <w:u w:val="single"/>
        </w:rPr>
      </w:pPr>
    </w:p>
    <w:p w:rsidR="00B27EF3" w:rsidRDefault="00640CE1">
      <w:pPr>
        <w:pStyle w:val="Paragrafoelenco"/>
        <w:numPr>
          <w:ilvl w:val="0"/>
          <w:numId w:val="22"/>
        </w:numPr>
        <w:spacing w:line="276" w:lineRule="auto"/>
        <w:contextualSpacing/>
        <w:jc w:val="both"/>
        <w:rPr>
          <w:rFonts w:ascii="Times New Roman" w:eastAsia="Times New Roman" w:hAnsi="Times New Roman"/>
          <w:sz w:val="24"/>
          <w:szCs w:val="24"/>
          <w:u w:val="single"/>
        </w:rPr>
      </w:pPr>
      <w:r>
        <w:rPr>
          <w:rFonts w:ascii="Times New Roman" w:eastAsia="Times New Roman" w:hAnsi="Times New Roman"/>
          <w:sz w:val="24"/>
          <w:szCs w:val="24"/>
        </w:rPr>
        <w:t>Rimuovere, d’intesa con le autorità dello Sport, le limitazioni dovute al mancato riconoscimento dell’Unione quale ente di promozione sportiva;</w:t>
      </w:r>
    </w:p>
    <w:p w:rsidR="00B27EF3" w:rsidRDefault="00640CE1">
      <w:pPr>
        <w:pStyle w:val="Paragrafoelenco"/>
        <w:numPr>
          <w:ilvl w:val="0"/>
          <w:numId w:val="22"/>
        </w:numPr>
        <w:spacing w:line="276" w:lineRule="auto"/>
        <w:contextualSpacing/>
        <w:jc w:val="both"/>
        <w:rPr>
          <w:rFonts w:ascii="Times New Roman" w:eastAsia="Times New Roman" w:hAnsi="Times New Roman"/>
          <w:sz w:val="24"/>
          <w:szCs w:val="24"/>
          <w:u w:val="single"/>
        </w:rPr>
      </w:pPr>
      <w:r>
        <w:rPr>
          <w:rFonts w:ascii="Times New Roman" w:eastAsia="Times New Roman" w:hAnsi="Times New Roman"/>
          <w:color w:val="000000"/>
          <w:sz w:val="24"/>
          <w:szCs w:val="24"/>
        </w:rPr>
        <w:lastRenderedPageBreak/>
        <w:t xml:space="preserve">Partecipare alla progettazione attraverso bandi dedicati per favorire la pratica dello sport di base, anche per raggiungere territori geograficamente </w:t>
      </w:r>
      <w:r w:rsidR="000C5E34">
        <w:rPr>
          <w:rFonts w:ascii="Times New Roman" w:eastAsia="Times New Roman" w:hAnsi="Times New Roman"/>
          <w:color w:val="000000"/>
          <w:sz w:val="24"/>
          <w:szCs w:val="24"/>
        </w:rPr>
        <w:t>meno serviti</w:t>
      </w:r>
      <w:r>
        <w:rPr>
          <w:rFonts w:ascii="Times New Roman" w:eastAsia="Times New Roman" w:hAnsi="Times New Roman"/>
          <w:color w:val="000000"/>
          <w:sz w:val="24"/>
          <w:szCs w:val="24"/>
        </w:rPr>
        <w:t>;</w:t>
      </w:r>
    </w:p>
    <w:p w:rsidR="00B27EF3" w:rsidRDefault="00640CE1">
      <w:pPr>
        <w:pStyle w:val="Paragrafoelenco"/>
        <w:numPr>
          <w:ilvl w:val="0"/>
          <w:numId w:val="22"/>
        </w:numPr>
        <w:spacing w:line="276" w:lineRule="auto"/>
        <w:contextualSpacing/>
        <w:jc w:val="both"/>
        <w:rPr>
          <w:rFonts w:ascii="Times New Roman" w:eastAsia="Times New Roman" w:hAnsi="Times New Roman"/>
          <w:sz w:val="24"/>
          <w:szCs w:val="24"/>
          <w:u w:val="single"/>
        </w:rPr>
      </w:pPr>
      <w:r>
        <w:rPr>
          <w:rFonts w:ascii="Times New Roman" w:eastAsia="Times New Roman" w:hAnsi="Times New Roman"/>
          <w:sz w:val="24"/>
          <w:szCs w:val="24"/>
        </w:rPr>
        <w:t>promuovere la pratica di nuove discipline sportive e la nascita di società sportive presso le Sezioni;</w:t>
      </w:r>
    </w:p>
    <w:p w:rsidR="00B27EF3" w:rsidRDefault="00640CE1">
      <w:pPr>
        <w:pStyle w:val="Paragrafoelenco"/>
        <w:numPr>
          <w:ilvl w:val="0"/>
          <w:numId w:val="22"/>
        </w:numPr>
        <w:spacing w:line="276" w:lineRule="auto"/>
        <w:contextualSpacing/>
        <w:jc w:val="both"/>
        <w:rPr>
          <w:rFonts w:ascii="Times New Roman" w:eastAsia="Times New Roman" w:hAnsi="Times New Roman"/>
          <w:sz w:val="24"/>
          <w:szCs w:val="24"/>
          <w:u w:val="single"/>
        </w:rPr>
      </w:pPr>
      <w:r>
        <w:rPr>
          <w:rFonts w:ascii="Times New Roman" w:eastAsia="Times New Roman" w:hAnsi="Times New Roman"/>
          <w:sz w:val="24"/>
          <w:szCs w:val="24"/>
        </w:rPr>
        <w:t>Riproporre o progettare tornei nazionali sportivi e/o di tempo libero;</w:t>
      </w:r>
    </w:p>
    <w:p w:rsidR="00B27EF3" w:rsidRDefault="00640CE1">
      <w:pPr>
        <w:pStyle w:val="Paragrafoelenco"/>
        <w:numPr>
          <w:ilvl w:val="0"/>
          <w:numId w:val="22"/>
        </w:numPr>
        <w:spacing w:line="276" w:lineRule="auto"/>
        <w:contextualSpacing/>
        <w:jc w:val="both"/>
        <w:rPr>
          <w:rFonts w:ascii="Times New Roman" w:eastAsia="Times New Roman" w:hAnsi="Times New Roman"/>
          <w:sz w:val="24"/>
          <w:szCs w:val="24"/>
          <w:u w:val="single"/>
        </w:rPr>
      </w:pPr>
      <w:r>
        <w:rPr>
          <w:rFonts w:ascii="Times New Roman" w:eastAsia="Times New Roman" w:hAnsi="Times New Roman"/>
          <w:sz w:val="24"/>
          <w:szCs w:val="24"/>
        </w:rPr>
        <w:t>Stipulare convenzioni con enti e associazioni quali CAI, CIP, Lega Navale e altri, per facilitare la partecipazione ad attività inclusive in ambito sportivo;</w:t>
      </w:r>
    </w:p>
    <w:p w:rsidR="00B27EF3" w:rsidRDefault="00640CE1">
      <w:pPr>
        <w:pStyle w:val="Paragrafoelenco"/>
        <w:numPr>
          <w:ilvl w:val="0"/>
          <w:numId w:val="22"/>
        </w:numPr>
        <w:spacing w:line="276" w:lineRule="auto"/>
        <w:contextualSpacing/>
        <w:jc w:val="both"/>
        <w:rPr>
          <w:rFonts w:ascii="Times New Roman" w:eastAsia="Times New Roman" w:hAnsi="Times New Roman"/>
          <w:sz w:val="24"/>
          <w:szCs w:val="24"/>
          <w:u w:val="single"/>
        </w:rPr>
      </w:pPr>
      <w:r>
        <w:rPr>
          <w:rFonts w:ascii="Times New Roman" w:eastAsia="Times New Roman" w:hAnsi="Times New Roman"/>
          <w:sz w:val="24"/>
          <w:szCs w:val="24"/>
        </w:rPr>
        <w:t>Redigere una guida per gli operatori di musei, siti archeologici e strutture turistiche;</w:t>
      </w:r>
    </w:p>
    <w:p w:rsidR="00B27EF3" w:rsidRDefault="00640CE1">
      <w:pPr>
        <w:pStyle w:val="Paragrafoelenco"/>
        <w:numPr>
          <w:ilvl w:val="0"/>
          <w:numId w:val="22"/>
        </w:numPr>
        <w:spacing w:line="276" w:lineRule="auto"/>
        <w:contextualSpacing/>
        <w:jc w:val="both"/>
        <w:rPr>
          <w:rFonts w:ascii="Times New Roman" w:eastAsia="Times New Roman" w:hAnsi="Times New Roman"/>
          <w:sz w:val="24"/>
          <w:szCs w:val="24"/>
          <w:u w:val="single"/>
        </w:rPr>
      </w:pPr>
      <w:r>
        <w:rPr>
          <w:rFonts w:ascii="Times New Roman" w:eastAsia="Times New Roman" w:hAnsi="Times New Roman"/>
          <w:sz w:val="24"/>
          <w:szCs w:val="24"/>
        </w:rPr>
        <w:t>Sviluppare una mappa di siti archeologici, musei, luoghi di cultura e sportivi accessibili;</w:t>
      </w:r>
    </w:p>
    <w:p w:rsidR="00B27EF3" w:rsidRDefault="00640CE1">
      <w:pPr>
        <w:pStyle w:val="Paragrafoelenco"/>
        <w:numPr>
          <w:ilvl w:val="0"/>
          <w:numId w:val="22"/>
        </w:numPr>
        <w:spacing w:line="276" w:lineRule="auto"/>
        <w:contextualSpacing/>
        <w:jc w:val="both"/>
        <w:rPr>
          <w:rFonts w:ascii="Times New Roman" w:eastAsia="Times New Roman" w:hAnsi="Times New Roman"/>
          <w:sz w:val="24"/>
          <w:szCs w:val="24"/>
          <w:u w:val="single"/>
        </w:rPr>
      </w:pPr>
      <w:r>
        <w:rPr>
          <w:rFonts w:ascii="Times New Roman" w:eastAsia="Times New Roman" w:hAnsi="Times New Roman"/>
          <w:sz w:val="24"/>
          <w:szCs w:val="24"/>
        </w:rPr>
        <w:t>Istituire un premio per la struttura turistica più accogliente e accessibile dell’anno;</w:t>
      </w:r>
    </w:p>
    <w:p w:rsidR="00B27EF3" w:rsidRDefault="00B27EF3">
      <w:pPr>
        <w:spacing w:line="276" w:lineRule="auto"/>
        <w:jc w:val="both"/>
        <w:rPr>
          <w:rFonts w:ascii="Times New Roman" w:hAnsi="Times New Roman"/>
          <w:sz w:val="24"/>
          <w:szCs w:val="24"/>
          <w:u w:val="single"/>
        </w:rPr>
      </w:pPr>
    </w:p>
    <w:p w:rsidR="000C5E34" w:rsidRDefault="000C5E34">
      <w:pPr>
        <w:spacing w:line="276" w:lineRule="auto"/>
        <w:jc w:val="both"/>
        <w:rPr>
          <w:rFonts w:ascii="Times New Roman" w:hAnsi="Times New Roman"/>
          <w:sz w:val="24"/>
          <w:szCs w:val="24"/>
          <w:u w:val="single"/>
        </w:rPr>
      </w:pPr>
    </w:p>
    <w:p w:rsidR="00B27EF3" w:rsidRDefault="00640CE1">
      <w:pPr>
        <w:spacing w:line="276" w:lineRule="auto"/>
        <w:jc w:val="both"/>
        <w:rPr>
          <w:rFonts w:ascii="Times New Roman" w:hAnsi="Times New Roman"/>
          <w:b/>
          <w:sz w:val="24"/>
          <w:szCs w:val="24"/>
          <w:u w:val="single"/>
        </w:rPr>
      </w:pPr>
      <w:r>
        <w:rPr>
          <w:rFonts w:ascii="Times New Roman" w:hAnsi="Times New Roman"/>
          <w:b/>
          <w:sz w:val="24"/>
          <w:szCs w:val="24"/>
          <w:u w:val="single"/>
        </w:rPr>
        <w:t>TUTELA DEI DIRITTI E AGENZIA IURA</w:t>
      </w:r>
    </w:p>
    <w:p w:rsidR="00B27EF3" w:rsidRDefault="00B27EF3">
      <w:pPr>
        <w:spacing w:line="276" w:lineRule="auto"/>
        <w:jc w:val="both"/>
        <w:rPr>
          <w:rFonts w:ascii="Times New Roman" w:hAnsi="Times New Roman"/>
          <w:b/>
          <w:sz w:val="24"/>
          <w:szCs w:val="24"/>
          <w:u w:val="single"/>
        </w:rPr>
      </w:pPr>
    </w:p>
    <w:p w:rsidR="00B27EF3" w:rsidRDefault="00640CE1">
      <w:pPr>
        <w:pStyle w:val="Testonormale"/>
        <w:numPr>
          <w:ilvl w:val="0"/>
          <w:numId w:val="23"/>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redigere una guida ragionata ai Diritti delle persone con disabilità, visiva in particolare;</w:t>
      </w:r>
    </w:p>
    <w:p w:rsidR="00B27EF3" w:rsidRDefault="00640CE1">
      <w:pPr>
        <w:pStyle w:val="Testonormale"/>
        <w:numPr>
          <w:ilvl w:val="0"/>
          <w:numId w:val="23"/>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Organizzare un meeting nazionale sulla legge n.227/2021, con particolare riguardo alla sperimentazione delle nuove modalità di accertamento della disabilità; </w:t>
      </w:r>
    </w:p>
    <w:p w:rsidR="00B27EF3" w:rsidRDefault="00640CE1">
      <w:pPr>
        <w:pStyle w:val="Testonormale"/>
        <w:numPr>
          <w:ilvl w:val="0"/>
          <w:numId w:val="23"/>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Proseguire l’attività di elaborazione e formulazione di pareri sui provvedimenti, sulle norme e sulle proposte di legge;</w:t>
      </w:r>
    </w:p>
    <w:p w:rsidR="00B27EF3" w:rsidRDefault="00640CE1">
      <w:pPr>
        <w:pStyle w:val="Testonormale"/>
        <w:numPr>
          <w:ilvl w:val="0"/>
          <w:numId w:val="23"/>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allargare la rete dei legali di fiducia e gli ambiti giuridici di intervento dell'Agenzia;</w:t>
      </w:r>
    </w:p>
    <w:p w:rsidR="00B27EF3" w:rsidRDefault="00640CE1">
      <w:pPr>
        <w:pStyle w:val="Testonormale"/>
        <w:numPr>
          <w:ilvl w:val="0"/>
          <w:numId w:val="23"/>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Migliorare la proposta informativa e divulgativa, attraverso l’arricchimento dei contenuti del sito web e la prosecuzione delle trasmissioni tematiche su </w:t>
      </w:r>
      <w:proofErr w:type="spellStart"/>
      <w:r>
        <w:rPr>
          <w:rFonts w:ascii="Times New Roman" w:eastAsia="Times New Roman" w:hAnsi="Times New Roman"/>
          <w:sz w:val="24"/>
          <w:szCs w:val="24"/>
        </w:rPr>
        <w:t>Slashradio</w:t>
      </w:r>
      <w:proofErr w:type="spellEnd"/>
      <w:r>
        <w:rPr>
          <w:rFonts w:ascii="Times New Roman" w:eastAsia="Times New Roman" w:hAnsi="Times New Roman"/>
          <w:sz w:val="24"/>
          <w:szCs w:val="24"/>
        </w:rPr>
        <w:t xml:space="preserve"> e/o altre fonti di comunicazione;</w:t>
      </w:r>
    </w:p>
    <w:p w:rsidR="00B27EF3" w:rsidRDefault="00640CE1">
      <w:pPr>
        <w:pStyle w:val="Testonormale"/>
        <w:numPr>
          <w:ilvl w:val="0"/>
          <w:numId w:val="23"/>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Fornire assistenza legale primaria nei casi di discriminazioni e/o violazioni dei Diritti.</w:t>
      </w:r>
    </w:p>
    <w:p w:rsidR="00B27EF3" w:rsidRDefault="00B27EF3">
      <w:pPr>
        <w:pStyle w:val="Testonormale"/>
        <w:spacing w:line="276" w:lineRule="auto"/>
        <w:ind w:left="720"/>
        <w:jc w:val="both"/>
        <w:rPr>
          <w:rFonts w:ascii="Times New Roman" w:eastAsia="Times New Roman" w:hAnsi="Times New Roman"/>
          <w:sz w:val="24"/>
          <w:szCs w:val="24"/>
        </w:rPr>
      </w:pPr>
    </w:p>
    <w:p w:rsidR="000C5E34" w:rsidRDefault="000C5E34">
      <w:pPr>
        <w:pStyle w:val="Testonormale"/>
        <w:spacing w:line="276" w:lineRule="auto"/>
        <w:jc w:val="both"/>
        <w:rPr>
          <w:rFonts w:ascii="Times New Roman" w:eastAsia="Times New Roman" w:hAnsi="Times New Roman"/>
          <w:b/>
          <w:sz w:val="24"/>
          <w:szCs w:val="24"/>
          <w:u w:val="single"/>
        </w:rPr>
      </w:pPr>
    </w:p>
    <w:p w:rsidR="00B27EF3" w:rsidRDefault="00640CE1">
      <w:pPr>
        <w:pStyle w:val="Testonormale"/>
        <w:spacing w:line="276" w:lineRule="auto"/>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COORDINAMENTO E TUTELA DELLE ISTITUZIONI COLLEGATE</w:t>
      </w:r>
    </w:p>
    <w:p w:rsidR="00B27EF3" w:rsidRDefault="00B27EF3">
      <w:pPr>
        <w:pStyle w:val="Testonormale"/>
        <w:spacing w:line="276" w:lineRule="auto"/>
        <w:jc w:val="both"/>
        <w:rPr>
          <w:rFonts w:ascii="Times New Roman" w:eastAsia="Times New Roman" w:hAnsi="Times New Roman"/>
          <w:b/>
          <w:sz w:val="24"/>
          <w:szCs w:val="24"/>
          <w:u w:val="single"/>
        </w:rPr>
      </w:pPr>
    </w:p>
    <w:p w:rsidR="00B27EF3" w:rsidRDefault="00640CE1">
      <w:pPr>
        <w:pStyle w:val="Paragrafoelenco"/>
        <w:numPr>
          <w:ilvl w:val="0"/>
          <w:numId w:val="24"/>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Sostenere l’attuazione del programma di rilancio degli istituti dei ciechi di Napoli, Cagliari, Catania, Lecce e altri;</w:t>
      </w:r>
    </w:p>
    <w:p w:rsidR="00B27EF3" w:rsidRDefault="00640CE1">
      <w:pPr>
        <w:pStyle w:val="Paragrafoelenco"/>
        <w:numPr>
          <w:ilvl w:val="0"/>
          <w:numId w:val="24"/>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Coordinare le politiche delle istituzioni collegate e le diverse modalità di reperimento e impiego delle risorse, mediante la creazione di un organismo nazionale strutturato</w:t>
      </w:r>
    </w:p>
    <w:p w:rsidR="00B27EF3" w:rsidRDefault="00B27EF3">
      <w:pPr>
        <w:pStyle w:val="Paragrafoelenco"/>
        <w:spacing w:line="276" w:lineRule="auto"/>
        <w:contextualSpacing/>
        <w:jc w:val="both"/>
        <w:rPr>
          <w:rFonts w:ascii="Times New Roman" w:eastAsia="Times New Roman" w:hAnsi="Times New Roman"/>
          <w:b/>
          <w:sz w:val="24"/>
          <w:szCs w:val="24"/>
          <w:u w:val="single"/>
        </w:rPr>
      </w:pPr>
    </w:p>
    <w:p w:rsidR="000C5E34" w:rsidRDefault="000C5E34">
      <w:pPr>
        <w:pStyle w:val="Paragrafoelenco"/>
        <w:spacing w:line="276" w:lineRule="auto"/>
        <w:contextualSpacing/>
        <w:jc w:val="both"/>
        <w:rPr>
          <w:rFonts w:ascii="Times New Roman" w:eastAsia="Times New Roman" w:hAnsi="Times New Roman"/>
          <w:b/>
          <w:sz w:val="24"/>
          <w:szCs w:val="24"/>
          <w:u w:val="single"/>
        </w:rPr>
      </w:pPr>
    </w:p>
    <w:p w:rsidR="00B27EF3" w:rsidRDefault="00640CE1">
      <w:pPr>
        <w:pStyle w:val="Paragrafoelenco"/>
        <w:spacing w:line="276" w:lineRule="auto"/>
        <w:contextualSpacing/>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DIPARTIMENTO POLITICO E COMUNICAZIONE</w:t>
      </w:r>
    </w:p>
    <w:p w:rsidR="00B27EF3" w:rsidRDefault="00B27EF3">
      <w:pPr>
        <w:pStyle w:val="Paragrafoelenco"/>
        <w:spacing w:line="276" w:lineRule="auto"/>
        <w:contextualSpacing/>
        <w:jc w:val="both"/>
        <w:rPr>
          <w:rFonts w:ascii="Times New Roman" w:eastAsia="Times New Roman" w:hAnsi="Times New Roman"/>
          <w:b/>
          <w:sz w:val="24"/>
          <w:szCs w:val="24"/>
          <w:u w:val="single"/>
        </w:rPr>
      </w:pPr>
    </w:p>
    <w:p w:rsidR="00B27EF3" w:rsidRDefault="00640CE1">
      <w:pPr>
        <w:pStyle w:val="Paragrafoelenco"/>
        <w:numPr>
          <w:ilvl w:val="0"/>
          <w:numId w:val="25"/>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Condensare in proposte di legge o emendamenti le indicazioni dei Gruppi di Lavoro, comitati e </w:t>
      </w:r>
      <w:proofErr w:type="gramStart"/>
      <w:r>
        <w:rPr>
          <w:rFonts w:ascii="Times New Roman" w:eastAsia="Times New Roman" w:hAnsi="Times New Roman"/>
          <w:sz w:val="24"/>
          <w:szCs w:val="24"/>
        </w:rPr>
        <w:t>commissioni  nazionali</w:t>
      </w:r>
      <w:proofErr w:type="gramEnd"/>
      <w:r>
        <w:rPr>
          <w:rFonts w:ascii="Times New Roman" w:eastAsia="Times New Roman" w:hAnsi="Times New Roman"/>
          <w:sz w:val="24"/>
          <w:szCs w:val="24"/>
        </w:rPr>
        <w:t>, con particolare riguardo ai temi dell’</w:t>
      </w:r>
      <w:proofErr w:type="spellStart"/>
      <w:r>
        <w:rPr>
          <w:rFonts w:ascii="Times New Roman" w:eastAsia="Times New Roman" w:hAnsi="Times New Roman"/>
          <w:sz w:val="24"/>
          <w:szCs w:val="24"/>
        </w:rPr>
        <w:t>ipovisione</w:t>
      </w:r>
      <w:proofErr w:type="spellEnd"/>
      <w:r>
        <w:rPr>
          <w:rFonts w:ascii="Times New Roman" w:eastAsia="Times New Roman" w:hAnsi="Times New Roman"/>
          <w:sz w:val="24"/>
          <w:szCs w:val="24"/>
        </w:rPr>
        <w:t xml:space="preserve">, lavoro, accessibilità, </w:t>
      </w:r>
      <w:proofErr w:type="spellStart"/>
      <w:r>
        <w:rPr>
          <w:rFonts w:ascii="Times New Roman" w:eastAsia="Times New Roman" w:hAnsi="Times New Roman"/>
          <w:sz w:val="24"/>
          <w:szCs w:val="24"/>
        </w:rPr>
        <w:t>ecc</w:t>
      </w:r>
      <w:proofErr w:type="spellEnd"/>
      <w:r>
        <w:rPr>
          <w:rFonts w:ascii="Times New Roman" w:eastAsia="Times New Roman" w:hAnsi="Times New Roman"/>
          <w:sz w:val="24"/>
          <w:szCs w:val="24"/>
        </w:rPr>
        <w:t>…;</w:t>
      </w:r>
    </w:p>
    <w:p w:rsidR="00B27EF3" w:rsidRDefault="00640CE1">
      <w:pPr>
        <w:pStyle w:val="Paragrafoelenco"/>
        <w:numPr>
          <w:ilvl w:val="0"/>
          <w:numId w:val="25"/>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Incentivare l’istituzione della figura del </w:t>
      </w:r>
      <w:proofErr w:type="spellStart"/>
      <w:r>
        <w:rPr>
          <w:rFonts w:ascii="Times New Roman" w:eastAsia="Times New Roman" w:hAnsi="Times New Roman"/>
          <w:sz w:val="24"/>
          <w:szCs w:val="24"/>
        </w:rPr>
        <w:t>disability</w:t>
      </w:r>
      <w:proofErr w:type="spellEnd"/>
      <w:r>
        <w:rPr>
          <w:rFonts w:ascii="Times New Roman" w:eastAsia="Times New Roman" w:hAnsi="Times New Roman"/>
          <w:sz w:val="24"/>
          <w:szCs w:val="24"/>
        </w:rPr>
        <w:t xml:space="preserve"> manager sul territorio e nelle grandi realtà produttive ed economiche</w:t>
      </w:r>
      <w:r w:rsidR="0055179B">
        <w:rPr>
          <w:rFonts w:ascii="Times New Roman" w:eastAsia="Times New Roman" w:hAnsi="Times New Roman"/>
          <w:sz w:val="24"/>
          <w:szCs w:val="24"/>
        </w:rPr>
        <w:t xml:space="preserve"> e nella Pubblica Amministrazione</w:t>
      </w:r>
      <w:bookmarkStart w:id="1" w:name="_GoBack"/>
      <w:bookmarkEnd w:id="1"/>
      <w:r>
        <w:rPr>
          <w:rFonts w:ascii="Times New Roman" w:eastAsia="Times New Roman" w:hAnsi="Times New Roman"/>
          <w:sz w:val="24"/>
          <w:szCs w:val="24"/>
        </w:rPr>
        <w:t>, nonché del garante dei Diritti a livello regionale;</w:t>
      </w:r>
    </w:p>
    <w:p w:rsidR="00B27EF3" w:rsidRDefault="00640CE1">
      <w:pPr>
        <w:pStyle w:val="Paragrafoelenco"/>
        <w:numPr>
          <w:ilvl w:val="0"/>
          <w:numId w:val="25"/>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Progettare e produrre spot audio e video divulgativi sui principali temi riguardanti la disabilità visiva;</w:t>
      </w:r>
    </w:p>
    <w:p w:rsidR="00B27EF3" w:rsidRDefault="00B27EF3">
      <w:pPr>
        <w:spacing w:line="276" w:lineRule="auto"/>
        <w:jc w:val="both"/>
        <w:rPr>
          <w:rFonts w:ascii="Times New Roman" w:hAnsi="Times New Roman"/>
          <w:sz w:val="24"/>
          <w:szCs w:val="24"/>
          <w:u w:val="single"/>
        </w:rPr>
      </w:pPr>
    </w:p>
    <w:p w:rsidR="000C5E34" w:rsidRDefault="000C5E34">
      <w:pPr>
        <w:spacing w:line="276" w:lineRule="auto"/>
        <w:jc w:val="both"/>
        <w:rPr>
          <w:rFonts w:ascii="Times New Roman" w:hAnsi="Times New Roman"/>
          <w:b/>
          <w:sz w:val="24"/>
          <w:szCs w:val="24"/>
          <w:u w:val="single"/>
        </w:rPr>
      </w:pPr>
    </w:p>
    <w:p w:rsidR="00B27EF3" w:rsidRDefault="00640CE1">
      <w:pPr>
        <w:spacing w:line="276" w:lineRule="auto"/>
        <w:jc w:val="both"/>
        <w:rPr>
          <w:rFonts w:ascii="Times New Roman" w:hAnsi="Times New Roman"/>
          <w:b/>
          <w:sz w:val="24"/>
          <w:szCs w:val="24"/>
          <w:u w:val="single"/>
        </w:rPr>
      </w:pPr>
      <w:r>
        <w:rPr>
          <w:rFonts w:ascii="Times New Roman" w:hAnsi="Times New Roman"/>
          <w:b/>
          <w:sz w:val="24"/>
          <w:szCs w:val="24"/>
          <w:u w:val="single"/>
        </w:rPr>
        <w:t>RAPPORTI CON LE ASSOCIAZIONI</w:t>
      </w:r>
    </w:p>
    <w:p w:rsidR="00B27EF3" w:rsidRDefault="00B27EF3">
      <w:pPr>
        <w:spacing w:line="276" w:lineRule="auto"/>
        <w:jc w:val="both"/>
        <w:rPr>
          <w:rFonts w:ascii="Times New Roman" w:hAnsi="Times New Roman"/>
          <w:b/>
          <w:sz w:val="24"/>
          <w:szCs w:val="24"/>
        </w:rPr>
      </w:pPr>
    </w:p>
    <w:p w:rsidR="00B27EF3" w:rsidRDefault="00640CE1">
      <w:pPr>
        <w:pStyle w:val="Paragrafoelenco"/>
        <w:numPr>
          <w:ilvl w:val="0"/>
          <w:numId w:val="26"/>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Costituire un coordinamento con ENS per valorizzare la rappresentanza delle specificità delle disabilità sensoriali;</w:t>
      </w:r>
    </w:p>
    <w:p w:rsidR="00B27EF3" w:rsidRDefault="00640CE1">
      <w:pPr>
        <w:pStyle w:val="Paragrafoelenco"/>
        <w:numPr>
          <w:ilvl w:val="0"/>
          <w:numId w:val="26"/>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Favorire l’istituzione di un tavolo di consultazione permanente tra FAND e FISH;</w:t>
      </w:r>
    </w:p>
    <w:p w:rsidR="00B27EF3" w:rsidRDefault="00640CE1">
      <w:pPr>
        <w:pStyle w:val="Paragrafoelenco"/>
        <w:numPr>
          <w:ilvl w:val="0"/>
          <w:numId w:val="26"/>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Partecipare, anche tramite candidature, ove si presentino le opportunità, alla ricostituzione degli organi dirigenti apicali di FID e FAND.</w:t>
      </w:r>
    </w:p>
    <w:p w:rsidR="00B27EF3" w:rsidRDefault="00B27EF3">
      <w:pPr>
        <w:spacing w:line="276" w:lineRule="auto"/>
        <w:jc w:val="both"/>
        <w:rPr>
          <w:rFonts w:ascii="Times New Roman" w:hAnsi="Times New Roman"/>
          <w:sz w:val="24"/>
          <w:szCs w:val="24"/>
          <w:u w:val="single"/>
        </w:rPr>
      </w:pPr>
    </w:p>
    <w:p w:rsidR="000C5E34" w:rsidRDefault="000C5E34">
      <w:pPr>
        <w:spacing w:line="276" w:lineRule="auto"/>
        <w:jc w:val="both"/>
        <w:rPr>
          <w:rFonts w:ascii="Times New Roman" w:hAnsi="Times New Roman"/>
          <w:b/>
          <w:sz w:val="24"/>
          <w:szCs w:val="24"/>
          <w:u w:val="single"/>
        </w:rPr>
      </w:pPr>
    </w:p>
    <w:p w:rsidR="00017557" w:rsidRDefault="00017557">
      <w:pPr>
        <w:spacing w:line="276" w:lineRule="auto"/>
        <w:jc w:val="both"/>
        <w:rPr>
          <w:rFonts w:ascii="Times New Roman" w:hAnsi="Times New Roman"/>
          <w:b/>
          <w:sz w:val="24"/>
          <w:szCs w:val="24"/>
          <w:u w:val="single"/>
        </w:rPr>
      </w:pPr>
    </w:p>
    <w:p w:rsidR="00017557" w:rsidRDefault="00017557">
      <w:pPr>
        <w:spacing w:line="276" w:lineRule="auto"/>
        <w:jc w:val="both"/>
        <w:rPr>
          <w:rFonts w:ascii="Times New Roman" w:hAnsi="Times New Roman"/>
          <w:b/>
          <w:sz w:val="24"/>
          <w:szCs w:val="24"/>
          <w:u w:val="single"/>
        </w:rPr>
      </w:pPr>
    </w:p>
    <w:p w:rsidR="00B27EF3" w:rsidRDefault="00640CE1">
      <w:pPr>
        <w:spacing w:line="276" w:lineRule="auto"/>
        <w:jc w:val="both"/>
        <w:rPr>
          <w:rFonts w:ascii="Times New Roman" w:hAnsi="Times New Roman"/>
          <w:b/>
          <w:sz w:val="24"/>
          <w:szCs w:val="24"/>
          <w:u w:val="single"/>
        </w:rPr>
      </w:pPr>
      <w:r>
        <w:rPr>
          <w:rFonts w:ascii="Times New Roman" w:hAnsi="Times New Roman"/>
          <w:b/>
          <w:sz w:val="24"/>
          <w:szCs w:val="24"/>
          <w:u w:val="single"/>
        </w:rPr>
        <w:t>ATTIVITA’ INTERNAZIONALI</w:t>
      </w:r>
    </w:p>
    <w:p w:rsidR="00B27EF3" w:rsidRDefault="00B27EF3">
      <w:pPr>
        <w:spacing w:line="276" w:lineRule="auto"/>
        <w:jc w:val="both"/>
        <w:rPr>
          <w:rFonts w:ascii="Times New Roman" w:hAnsi="Times New Roman"/>
          <w:b/>
          <w:sz w:val="24"/>
          <w:szCs w:val="24"/>
          <w:u w:val="single"/>
        </w:rPr>
      </w:pPr>
    </w:p>
    <w:p w:rsidR="00B27EF3" w:rsidRDefault="00640CE1">
      <w:pPr>
        <w:pStyle w:val="Paragrafoelenco"/>
        <w:numPr>
          <w:ilvl w:val="0"/>
          <w:numId w:val="27"/>
        </w:numPr>
        <w:spacing w:line="276" w:lineRule="auto"/>
        <w:jc w:val="both"/>
        <w:rPr>
          <w:rFonts w:ascii="Times New Roman" w:eastAsia="Times New Roman" w:hAnsi="Times New Roman"/>
          <w:sz w:val="24"/>
          <w:szCs w:val="24"/>
        </w:rPr>
      </w:pPr>
      <w:r>
        <w:rPr>
          <w:rStyle w:val="s44"/>
          <w:rFonts w:ascii="Times New Roman" w:eastAsia="Times New Roman" w:hAnsi="Times New Roman"/>
          <w:color w:val="212121"/>
          <w:sz w:val="24"/>
          <w:szCs w:val="24"/>
        </w:rPr>
        <w:t>Organizzare in Italia un incontro ufficial</w:t>
      </w:r>
      <w:r w:rsidR="000C5E34">
        <w:rPr>
          <w:rStyle w:val="s44"/>
          <w:rFonts w:ascii="Times New Roman" w:eastAsia="Times New Roman" w:hAnsi="Times New Roman"/>
          <w:color w:val="212121"/>
          <w:sz w:val="24"/>
          <w:szCs w:val="24"/>
        </w:rPr>
        <w:t xml:space="preserve">e </w:t>
      </w:r>
      <w:r>
        <w:rPr>
          <w:rStyle w:val="s44"/>
          <w:rFonts w:ascii="Times New Roman" w:eastAsia="Times New Roman" w:hAnsi="Times New Roman"/>
          <w:color w:val="212121"/>
          <w:sz w:val="24"/>
          <w:szCs w:val="24"/>
        </w:rPr>
        <w:t>del direttivo EBU;</w:t>
      </w:r>
    </w:p>
    <w:p w:rsidR="00B27EF3" w:rsidRDefault="00640CE1">
      <w:pPr>
        <w:pStyle w:val="Paragrafoelenco"/>
        <w:numPr>
          <w:ilvl w:val="0"/>
          <w:numId w:val="27"/>
        </w:numPr>
        <w:spacing w:line="276" w:lineRule="auto"/>
        <w:jc w:val="both"/>
        <w:rPr>
          <w:rFonts w:ascii="Times New Roman" w:eastAsia="Times New Roman" w:hAnsi="Times New Roman"/>
          <w:sz w:val="24"/>
          <w:szCs w:val="24"/>
        </w:rPr>
      </w:pPr>
      <w:r>
        <w:rPr>
          <w:rFonts w:ascii="Times New Roman" w:eastAsia="Arial" w:hAnsi="Arial"/>
          <w:sz w:val="24"/>
          <w:szCs w:val="24"/>
        </w:rPr>
        <w:t>Verificare l</w:t>
      </w:r>
      <w:r>
        <w:rPr>
          <w:rFonts w:ascii="Times New Roman" w:eastAsia="Arial" w:hAnsi="Arial"/>
          <w:sz w:val="24"/>
          <w:szCs w:val="24"/>
        </w:rPr>
        <w:t>’</w:t>
      </w:r>
      <w:r>
        <w:rPr>
          <w:rFonts w:ascii="Times New Roman" w:eastAsia="Arial" w:hAnsi="Arial"/>
          <w:sz w:val="24"/>
          <w:szCs w:val="24"/>
        </w:rPr>
        <w:t>attuazione diffusa e corretta della convenzione ONU (CRPD), dell</w:t>
      </w:r>
      <w:r>
        <w:rPr>
          <w:rFonts w:ascii="Times New Roman" w:eastAsia="Arial" w:hAnsi="Arial"/>
          <w:sz w:val="24"/>
          <w:szCs w:val="24"/>
        </w:rPr>
        <w:t>’</w:t>
      </w:r>
      <w:r>
        <w:rPr>
          <w:rFonts w:ascii="Times New Roman" w:eastAsia="Arial" w:hAnsi="Arial"/>
          <w:sz w:val="24"/>
          <w:szCs w:val="24"/>
        </w:rPr>
        <w:t>Atto Europeo sull</w:t>
      </w:r>
      <w:r>
        <w:rPr>
          <w:rFonts w:ascii="Times New Roman" w:eastAsia="Arial" w:hAnsi="Arial"/>
          <w:sz w:val="24"/>
          <w:szCs w:val="24"/>
        </w:rPr>
        <w:t>’</w:t>
      </w:r>
      <w:r>
        <w:rPr>
          <w:rFonts w:ascii="Times New Roman" w:eastAsia="Arial" w:hAnsi="Arial"/>
          <w:sz w:val="24"/>
          <w:szCs w:val="24"/>
        </w:rPr>
        <w:t>Accessibilit</w:t>
      </w:r>
      <w:r>
        <w:rPr>
          <w:rFonts w:ascii="Times New Roman" w:eastAsia="Arial" w:hAnsi="Arial"/>
          <w:sz w:val="24"/>
          <w:szCs w:val="24"/>
        </w:rPr>
        <w:t>à</w:t>
      </w:r>
      <w:r>
        <w:rPr>
          <w:rFonts w:ascii="Times New Roman" w:eastAsia="Arial" w:hAnsi="Arial"/>
          <w:sz w:val="24"/>
          <w:szCs w:val="24"/>
        </w:rPr>
        <w:t xml:space="preserve"> e della Direttiva europea sull</w:t>
      </w:r>
      <w:r>
        <w:rPr>
          <w:rFonts w:ascii="Times New Roman" w:eastAsia="Arial" w:hAnsi="Arial"/>
          <w:sz w:val="24"/>
          <w:szCs w:val="24"/>
        </w:rPr>
        <w:t>’</w:t>
      </w:r>
      <w:r>
        <w:rPr>
          <w:rFonts w:ascii="Times New Roman" w:eastAsia="Arial" w:hAnsi="Arial"/>
          <w:sz w:val="24"/>
          <w:szCs w:val="24"/>
        </w:rPr>
        <w:t>accessibilit</w:t>
      </w:r>
      <w:r>
        <w:rPr>
          <w:rFonts w:ascii="Times New Roman" w:eastAsia="Arial" w:hAnsi="Arial"/>
          <w:sz w:val="24"/>
          <w:szCs w:val="24"/>
        </w:rPr>
        <w:t>à</w:t>
      </w:r>
      <w:r>
        <w:rPr>
          <w:rFonts w:ascii="Times New Roman" w:eastAsia="Arial" w:hAnsi="Arial"/>
          <w:sz w:val="24"/>
          <w:szCs w:val="24"/>
        </w:rPr>
        <w:t xml:space="preserve"> dei siti web;</w:t>
      </w:r>
    </w:p>
    <w:p w:rsidR="00B27EF3" w:rsidRDefault="00640CE1">
      <w:pPr>
        <w:pStyle w:val="Paragrafoelenco"/>
        <w:numPr>
          <w:ilvl w:val="0"/>
          <w:numId w:val="27"/>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Contribuire allo sviluppo di azioni volte a realizzare gli obiettivi della Strategia Europea per i Diritti delle Persone con Disabilità, visiva in particolare;</w:t>
      </w:r>
    </w:p>
    <w:p w:rsidR="00B27EF3" w:rsidRDefault="00640CE1">
      <w:pPr>
        <w:pStyle w:val="Paragrafoelenco"/>
        <w:numPr>
          <w:ilvl w:val="0"/>
          <w:numId w:val="27"/>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Monitorare</w:t>
      </w:r>
      <w:r>
        <w:rPr>
          <w:rFonts w:ascii="Times New Roman" w:eastAsia="Times New Roman" w:hAnsi="Times New Roman"/>
          <w:color w:val="000000"/>
          <w:sz w:val="24"/>
          <w:szCs w:val="24"/>
        </w:rPr>
        <w:t xml:space="preserve"> e favorire l’approvazione della direttiva relativa alla Carta Europea della Disabilità;</w:t>
      </w:r>
    </w:p>
    <w:p w:rsidR="00B27EF3" w:rsidRDefault="00640CE1">
      <w:pPr>
        <w:pStyle w:val="Paragrafoelenco"/>
        <w:numPr>
          <w:ilvl w:val="0"/>
          <w:numId w:val="27"/>
        </w:numPr>
        <w:spacing w:line="276" w:lineRule="auto"/>
        <w:jc w:val="both"/>
        <w:rPr>
          <w:rFonts w:ascii="Times New Roman" w:eastAsia="Times New Roman" w:hAnsi="Times New Roman"/>
          <w:sz w:val="24"/>
          <w:szCs w:val="24"/>
        </w:rPr>
      </w:pPr>
      <w:r>
        <w:rPr>
          <w:rFonts w:ascii="Times New Roman" w:eastAsia="Times New Roman" w:hAnsi="Times New Roman"/>
          <w:color w:val="000000"/>
          <w:sz w:val="24"/>
          <w:szCs w:val="24"/>
        </w:rPr>
        <w:t>Realizzare una guida di buone prassi e linee direttive di sostegno ai progetti di vita indipendente;</w:t>
      </w:r>
    </w:p>
    <w:p w:rsidR="00B27EF3" w:rsidRDefault="00640CE1">
      <w:pPr>
        <w:pStyle w:val="Paragrafoelenco"/>
        <w:numPr>
          <w:ilvl w:val="0"/>
          <w:numId w:val="27"/>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Favorire l’occupazione delle persone con disabilità visiva, assicurando l’applicazione delle direttive, normative e raccomandazioni di livello europeo;</w:t>
      </w:r>
    </w:p>
    <w:p w:rsidR="00B27EF3" w:rsidRDefault="00640CE1">
      <w:pPr>
        <w:pStyle w:val="Paragrafoelenco"/>
        <w:numPr>
          <w:ilvl w:val="0"/>
          <w:numId w:val="27"/>
        </w:numPr>
        <w:spacing w:line="276"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Contribuire al monitoraggio relativo all’Atto della Commissione Europea </w:t>
      </w:r>
      <w:r w:rsidR="000C5E34">
        <w:rPr>
          <w:rFonts w:ascii="Times New Roman" w:eastAsia="Times New Roman" w:hAnsi="Times New Roman"/>
          <w:color w:val="000000"/>
          <w:sz w:val="24"/>
          <w:szCs w:val="24"/>
        </w:rPr>
        <w:t xml:space="preserve">e alle norme nazionali </w:t>
      </w:r>
      <w:r>
        <w:rPr>
          <w:rFonts w:ascii="Times New Roman" w:eastAsia="Times New Roman" w:hAnsi="Times New Roman"/>
          <w:color w:val="000000"/>
          <w:sz w:val="24"/>
          <w:szCs w:val="24"/>
        </w:rPr>
        <w:t>sull’Intelligenza Artificiale;</w:t>
      </w:r>
    </w:p>
    <w:p w:rsidR="00B27EF3" w:rsidRDefault="00640CE1">
      <w:pPr>
        <w:pStyle w:val="Paragrafoelenco"/>
        <w:numPr>
          <w:ilvl w:val="0"/>
          <w:numId w:val="27"/>
        </w:numPr>
        <w:spacing w:line="276" w:lineRule="auto"/>
        <w:jc w:val="both"/>
        <w:rPr>
          <w:rFonts w:ascii="Times New Roman" w:eastAsia="Times New Roman" w:hAnsi="Times New Roman"/>
          <w:sz w:val="24"/>
          <w:szCs w:val="24"/>
        </w:rPr>
      </w:pPr>
      <w:r>
        <w:rPr>
          <w:rFonts w:ascii="Times New Roman" w:eastAsia="Times New Roman" w:hAnsi="Times New Roman"/>
          <w:color w:val="000000"/>
          <w:sz w:val="24"/>
          <w:szCs w:val="24"/>
        </w:rPr>
        <w:t>Proseguire l’impegno per l’accessibilità, in particolare dei terminali di pagamento, degli ascensori touchscreen e della segnalazione dei veicoli elettrici;</w:t>
      </w:r>
    </w:p>
    <w:p w:rsidR="00B27EF3" w:rsidRDefault="00640CE1">
      <w:pPr>
        <w:pStyle w:val="Paragrafoelenco"/>
        <w:numPr>
          <w:ilvl w:val="0"/>
          <w:numId w:val="27"/>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Attuare azioni di promozione della mobilità delle persone con disabilità visiva, anche grazie ai programmi europei dedicati; </w:t>
      </w:r>
    </w:p>
    <w:p w:rsidR="00B27EF3" w:rsidRDefault="00640CE1">
      <w:pPr>
        <w:pStyle w:val="Paragrafoelenco"/>
        <w:numPr>
          <w:ilvl w:val="0"/>
          <w:numId w:val="27"/>
        </w:numPr>
        <w:spacing w:line="276" w:lineRule="auto"/>
        <w:jc w:val="both"/>
        <w:rPr>
          <w:rFonts w:ascii="Times New Roman" w:eastAsia="Times New Roman" w:hAnsi="Times New Roman"/>
          <w:sz w:val="24"/>
          <w:szCs w:val="24"/>
        </w:rPr>
      </w:pPr>
      <w:r>
        <w:rPr>
          <w:rFonts w:ascii="Times New Roman" w:eastAsia="Times New Roman" w:hAnsi="Times New Roman"/>
          <w:color w:val="212121"/>
          <w:sz w:val="24"/>
          <w:szCs w:val="24"/>
        </w:rPr>
        <w:t>Promuovere la mobilità internazionale dei giovani con disabilità visiva, favorendone l’inserimento in progetti nel quadro del programma ERASMUS+ e la partecipazione a progetti internazionali di formazione a carattere formale e non formale. In particolare, l’Unione dovrebbe promuovere la partecipazione giovanile alle iniziative internazionali che favoriscano l’aumento delle loro competenze, utili anche per il loro accesso al mercato del lavoro;</w:t>
      </w:r>
    </w:p>
    <w:p w:rsidR="00B27EF3" w:rsidRDefault="00640CE1">
      <w:pPr>
        <w:pStyle w:val="Paragrafoelenco"/>
        <w:numPr>
          <w:ilvl w:val="0"/>
          <w:numId w:val="27"/>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Valutare l’adesione a progetti europei e internazionali di promozione di iniziative a favore delle persone con disabilità visiva;</w:t>
      </w:r>
    </w:p>
    <w:p w:rsidR="00B27EF3" w:rsidRDefault="00640CE1">
      <w:pPr>
        <w:pStyle w:val="Paragrafoelenco"/>
        <w:numPr>
          <w:ilvl w:val="0"/>
          <w:numId w:val="27"/>
        </w:numPr>
        <w:spacing w:line="276" w:lineRule="auto"/>
        <w:jc w:val="both"/>
        <w:rPr>
          <w:rFonts w:ascii="Times New Roman" w:eastAsia="Times New Roman" w:hAnsi="Times New Roman"/>
          <w:sz w:val="24"/>
          <w:szCs w:val="24"/>
        </w:rPr>
      </w:pPr>
      <w:r>
        <w:rPr>
          <w:rFonts w:ascii="Times New Roman" w:eastAsia="Arial" w:hAnsi="Arial"/>
          <w:sz w:val="24"/>
          <w:szCs w:val="24"/>
        </w:rPr>
        <w:t>Realizzare accordi e convenzioni con reti di biblioteche di libri in formato accessibile per lo scambio internazionale di titoli fra lettori di Paesi diversi</w:t>
      </w:r>
      <w:r>
        <w:rPr>
          <w:rFonts w:ascii="Times New Roman" w:eastAsia="Times New Roman" w:hAnsi="Times New Roman"/>
          <w:sz w:val="24"/>
          <w:szCs w:val="24"/>
        </w:rPr>
        <w:t>;</w:t>
      </w:r>
    </w:p>
    <w:p w:rsidR="00B27EF3" w:rsidRDefault="00640CE1">
      <w:pPr>
        <w:pStyle w:val="Paragrafoelenco"/>
        <w:numPr>
          <w:ilvl w:val="0"/>
          <w:numId w:val="27"/>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Organizzare scambi di gruppi e forme di conoscenza collaborazione con le associazioni di Paesi EBU.</w:t>
      </w:r>
    </w:p>
    <w:p w:rsidR="00B27EF3" w:rsidRDefault="00B27EF3">
      <w:pPr>
        <w:spacing w:line="276" w:lineRule="auto"/>
        <w:jc w:val="both"/>
        <w:rPr>
          <w:rFonts w:ascii="Times New Roman" w:hAnsi="Times New Roman"/>
          <w:sz w:val="24"/>
          <w:szCs w:val="24"/>
          <w:u w:val="single"/>
        </w:rPr>
      </w:pPr>
    </w:p>
    <w:p w:rsidR="000C5E34" w:rsidRDefault="00640CE1">
      <w:pPr>
        <w:spacing w:line="276" w:lineRule="auto"/>
        <w:jc w:val="both"/>
        <w:rPr>
          <w:rFonts w:ascii="Times New Roman" w:hAnsi="Times New Roman"/>
          <w:sz w:val="24"/>
          <w:szCs w:val="24"/>
          <w:u w:val="single"/>
        </w:rPr>
      </w:pPr>
      <w:r>
        <w:rPr>
          <w:rFonts w:ascii="Times New Roman" w:hAnsi="Times New Roman"/>
          <w:sz w:val="24"/>
          <w:szCs w:val="24"/>
          <w:u w:val="single"/>
        </w:rPr>
        <w:t xml:space="preserve"> </w:t>
      </w:r>
    </w:p>
    <w:p w:rsidR="00B27EF3" w:rsidRDefault="00640CE1">
      <w:pPr>
        <w:spacing w:line="276" w:lineRule="auto"/>
        <w:jc w:val="both"/>
        <w:rPr>
          <w:rFonts w:ascii="Times New Roman" w:hAnsi="Times New Roman"/>
          <w:b/>
          <w:sz w:val="24"/>
          <w:szCs w:val="24"/>
          <w:u w:val="single"/>
        </w:rPr>
      </w:pPr>
      <w:r>
        <w:rPr>
          <w:rFonts w:ascii="Times New Roman" w:hAnsi="Times New Roman"/>
          <w:b/>
          <w:sz w:val="24"/>
          <w:szCs w:val="24"/>
          <w:u w:val="single"/>
        </w:rPr>
        <w:lastRenderedPageBreak/>
        <w:t>PATRIMONIO E BILANCIO</w:t>
      </w:r>
    </w:p>
    <w:p w:rsidR="00B27EF3" w:rsidRDefault="00B27EF3">
      <w:pPr>
        <w:spacing w:line="276" w:lineRule="auto"/>
        <w:jc w:val="both"/>
        <w:rPr>
          <w:rFonts w:ascii="Times New Roman" w:hAnsi="Times New Roman"/>
          <w:b/>
          <w:sz w:val="24"/>
          <w:szCs w:val="24"/>
          <w:u w:val="single"/>
        </w:rPr>
      </w:pPr>
    </w:p>
    <w:p w:rsidR="00B27EF3" w:rsidRDefault="00640CE1">
      <w:pPr>
        <w:pStyle w:val="Paragrafoelenco"/>
        <w:numPr>
          <w:ilvl w:val="0"/>
          <w:numId w:val="28"/>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Completare il censimento patrimoniale con stime catastali e indicazione dei relativi valori, anche in osservanza delle raccomandazioni della Corte dei Conti; </w:t>
      </w:r>
    </w:p>
    <w:p w:rsidR="00B27EF3" w:rsidRDefault="00640CE1">
      <w:pPr>
        <w:pStyle w:val="Paragrafoelenco"/>
        <w:numPr>
          <w:ilvl w:val="0"/>
          <w:numId w:val="28"/>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Potenziare le risorse d’ufficio e le competenze tecniche di valutazione e gestione delle attività immobiliari e patrimoniali;</w:t>
      </w:r>
    </w:p>
    <w:p w:rsidR="00B27EF3" w:rsidRDefault="00640CE1">
      <w:pPr>
        <w:pStyle w:val="Paragrafoelenco"/>
        <w:numPr>
          <w:ilvl w:val="0"/>
          <w:numId w:val="28"/>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Verificare lo stato degli </w:t>
      </w:r>
      <w:r>
        <w:rPr>
          <w:rFonts w:ascii="Times New Roman" w:eastAsia="Times New Roman" w:hAnsi="Times New Roman"/>
          <w:color w:val="000000"/>
          <w:sz w:val="24"/>
          <w:szCs w:val="24"/>
        </w:rPr>
        <w:t>immobili più datati de</w:t>
      </w:r>
      <w:r w:rsidR="000C5E34">
        <w:rPr>
          <w:rFonts w:ascii="Times New Roman" w:eastAsia="Times New Roman" w:hAnsi="Times New Roman"/>
          <w:color w:val="000000"/>
          <w:sz w:val="24"/>
          <w:szCs w:val="24"/>
        </w:rPr>
        <w:t xml:space="preserve">lle sedi </w:t>
      </w:r>
      <w:r>
        <w:rPr>
          <w:rFonts w:ascii="Times New Roman" w:eastAsia="Times New Roman" w:hAnsi="Times New Roman"/>
          <w:color w:val="000000"/>
          <w:sz w:val="24"/>
          <w:szCs w:val="24"/>
        </w:rPr>
        <w:t>sezionali, per riscontrarne eventuali criticità e programmare interventi di ristrutturazione prima che diventino eccessivamente onerosi;</w:t>
      </w:r>
    </w:p>
    <w:p w:rsidR="00B27EF3" w:rsidRDefault="00640CE1">
      <w:pPr>
        <w:pStyle w:val="Paragrafoelenco"/>
        <w:numPr>
          <w:ilvl w:val="0"/>
          <w:numId w:val="28"/>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Redigere una guida alla compravendita e gestione di unità immobiliari a uso delle sezioni;</w:t>
      </w:r>
      <w:r>
        <w:rPr>
          <w:rFonts w:ascii="Times New Roman" w:eastAsia="Times New Roman" w:hAnsi="Times New Roman"/>
          <w:color w:val="000000"/>
          <w:sz w:val="24"/>
          <w:szCs w:val="24"/>
        </w:rPr>
        <w:t> </w:t>
      </w:r>
    </w:p>
    <w:p w:rsidR="00B27EF3" w:rsidRDefault="00640CE1">
      <w:pPr>
        <w:pStyle w:val="Paragrafoelenco"/>
        <w:numPr>
          <w:ilvl w:val="0"/>
          <w:numId w:val="28"/>
        </w:numPr>
        <w:spacing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Predisporre il bilancio sociale facilmente leggibile da tutti, accattivante e moderno</w:t>
      </w:r>
      <w:r w:rsidR="000C5E34">
        <w:rPr>
          <w:rFonts w:ascii="Times New Roman" w:eastAsia="Times New Roman" w:hAnsi="Times New Roman"/>
          <w:color w:val="000000"/>
          <w:sz w:val="24"/>
          <w:szCs w:val="24"/>
        </w:rPr>
        <w:t>, secondo l’esempio e gli orientamenti già espressi nel 2024</w:t>
      </w:r>
      <w:r>
        <w:rPr>
          <w:rFonts w:ascii="Times New Roman" w:eastAsia="Times New Roman" w:hAnsi="Times New Roman"/>
          <w:color w:val="000000"/>
          <w:sz w:val="24"/>
          <w:szCs w:val="24"/>
        </w:rPr>
        <w:t>;</w:t>
      </w:r>
    </w:p>
    <w:p w:rsidR="00B27EF3" w:rsidRDefault="000C5E34">
      <w:pPr>
        <w:pStyle w:val="Paragrafoelenco"/>
        <w:numPr>
          <w:ilvl w:val="0"/>
          <w:numId w:val="28"/>
        </w:numPr>
        <w:spacing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Considerare </w:t>
      </w:r>
      <w:r w:rsidR="00640CE1">
        <w:rPr>
          <w:rFonts w:ascii="Times New Roman" w:eastAsia="Times New Roman" w:hAnsi="Times New Roman"/>
          <w:color w:val="000000"/>
          <w:sz w:val="24"/>
          <w:szCs w:val="24"/>
        </w:rPr>
        <w:t>la possibilità di utilizzare un bilancio solo per cassa nei casi previsti dalla legge (D.LGS. 117 2017) unitamente alle modalità che rendano possibile, comunque, la redazione di un bilancio consolidato nazionale;</w:t>
      </w:r>
    </w:p>
    <w:p w:rsidR="000C5E34" w:rsidRPr="00017557" w:rsidRDefault="00640CE1" w:rsidP="00017557">
      <w:pPr>
        <w:pStyle w:val="Paragrafoelenco"/>
        <w:numPr>
          <w:ilvl w:val="0"/>
          <w:numId w:val="28"/>
        </w:numPr>
        <w:spacing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Valutare il patrimonio immobiliare secondo valori di mercato, destinazione d’uso, costi di gestione, ricavi, spese di efficientamento e per esaminare gli istituti legali (Fondazione, Società di gestione immobiliare, Società di Gestione del Risparmio) utilizzabili per una gestione dello stesso</w:t>
      </w:r>
      <w:r w:rsidR="00017557">
        <w:rPr>
          <w:rFonts w:ascii="Times New Roman" w:eastAsia="Times New Roman" w:hAnsi="Times New Roman"/>
          <w:color w:val="000000"/>
          <w:sz w:val="24"/>
          <w:szCs w:val="24"/>
        </w:rPr>
        <w:t>.</w:t>
      </w:r>
    </w:p>
    <w:p w:rsidR="00B27EF3" w:rsidRDefault="00640CE1">
      <w:pPr>
        <w:spacing w:before="280" w:beforeAutospacing="1" w:after="280" w:afterAutospacing="1" w:line="276" w:lineRule="auto"/>
        <w:jc w:val="both"/>
        <w:rPr>
          <w:rFonts w:ascii="Times New Roman" w:hAnsi="Times New Roman"/>
          <w:b/>
          <w:sz w:val="24"/>
          <w:szCs w:val="24"/>
          <w:u w:val="single"/>
        </w:rPr>
      </w:pPr>
      <w:r>
        <w:rPr>
          <w:rFonts w:ascii="Times New Roman" w:hAnsi="Times New Roman"/>
          <w:b/>
          <w:sz w:val="24"/>
          <w:szCs w:val="24"/>
          <w:u w:val="single"/>
        </w:rPr>
        <w:t>SEZIONI E TERRITORIO</w:t>
      </w:r>
    </w:p>
    <w:p w:rsidR="00B27EF3" w:rsidRDefault="00640CE1">
      <w:pPr>
        <w:pStyle w:val="Paragrafoelenco"/>
        <w:numPr>
          <w:ilvl w:val="0"/>
          <w:numId w:val="29"/>
        </w:numPr>
        <w:spacing w:before="280" w:beforeAutospacing="1" w:after="280" w:afterAutospacing="1" w:line="276" w:lineRule="auto"/>
        <w:jc w:val="both"/>
        <w:rPr>
          <w:rStyle w:val="s5"/>
        </w:rPr>
      </w:pPr>
      <w:r>
        <w:rPr>
          <w:rStyle w:val="s5"/>
          <w:rFonts w:ascii="Times New Roman" w:eastAsia="Times New Roman" w:hAnsi="Times New Roman"/>
          <w:color w:val="000000"/>
          <w:sz w:val="24"/>
          <w:szCs w:val="24"/>
        </w:rPr>
        <w:t xml:space="preserve">Realizzare attività di </w:t>
      </w:r>
      <w:r w:rsidR="000C5E34">
        <w:rPr>
          <w:rStyle w:val="s5"/>
          <w:rFonts w:ascii="Times New Roman" w:eastAsia="Times New Roman" w:hAnsi="Times New Roman"/>
          <w:color w:val="000000"/>
          <w:sz w:val="24"/>
          <w:szCs w:val="24"/>
        </w:rPr>
        <w:t xml:space="preserve">sostegno </w:t>
      </w:r>
      <w:r>
        <w:rPr>
          <w:rStyle w:val="s5"/>
          <w:rFonts w:ascii="Times New Roman" w:eastAsia="Times New Roman" w:hAnsi="Times New Roman"/>
          <w:color w:val="000000"/>
          <w:sz w:val="24"/>
          <w:szCs w:val="24"/>
        </w:rPr>
        <w:t>e formazione per tutti i Dirigenti associativi, allo scopo di accrescerne le conoscenze, competenze, capacità manageriali, di riconoscimento e classificazione dei bisogni, promuovendo inoltre lo sviluppo delle loro attitudini di programmazione e di intervento, nonché la loro capacità di effettuare consulenza alla pari, ampliando e completando quanto già iniziato in questi anni.</w:t>
      </w:r>
    </w:p>
    <w:p w:rsidR="00B27EF3" w:rsidRDefault="00640CE1">
      <w:pPr>
        <w:pStyle w:val="Paragrafoelenco"/>
        <w:numPr>
          <w:ilvl w:val="0"/>
          <w:numId w:val="29"/>
        </w:numPr>
        <w:spacing w:before="280" w:beforeAutospacing="1" w:after="280" w:afterAutospacing="1" w:line="276" w:lineRule="auto"/>
        <w:jc w:val="both"/>
      </w:pPr>
      <w:r>
        <w:rPr>
          <w:rFonts w:ascii="Times New Roman" w:eastAsia="Times New Roman" w:hAnsi="Times New Roman"/>
          <w:sz w:val="24"/>
          <w:szCs w:val="24"/>
        </w:rPr>
        <w:t>Incentivare attività amministrative e contabili comuni intersezionali, coordinate dai consigli regionali;</w:t>
      </w:r>
    </w:p>
    <w:p w:rsidR="00B27EF3" w:rsidRDefault="00640CE1">
      <w:pPr>
        <w:pStyle w:val="Paragrafoelenco"/>
        <w:numPr>
          <w:ilvl w:val="0"/>
          <w:numId w:val="29"/>
        </w:numPr>
        <w:spacing w:before="280" w:beforeAutospacing="1" w:after="280" w:afterAutospacing="1" w:line="276" w:lineRule="auto"/>
        <w:jc w:val="both"/>
        <w:rPr>
          <w:rFonts w:ascii="Times New Roman" w:eastAsia="Times New Roman" w:hAnsi="Times New Roman"/>
          <w:sz w:val="24"/>
          <w:szCs w:val="24"/>
          <w:u w:val="single"/>
        </w:rPr>
      </w:pPr>
      <w:r>
        <w:rPr>
          <w:rFonts w:ascii="Times New Roman" w:eastAsia="Times New Roman" w:hAnsi="Times New Roman"/>
          <w:sz w:val="24"/>
          <w:szCs w:val="24"/>
        </w:rPr>
        <w:t>Confermare la erogazione del Fondo di Solidarietà per le sezioni e quello biennale 2024-2025 per le sedi regionali;</w:t>
      </w:r>
    </w:p>
    <w:p w:rsidR="00B27EF3" w:rsidRDefault="00640CE1">
      <w:pPr>
        <w:pStyle w:val="Paragrafoelenco"/>
        <w:numPr>
          <w:ilvl w:val="0"/>
          <w:numId w:val="29"/>
        </w:numPr>
        <w:spacing w:before="280" w:beforeAutospacing="1" w:after="280" w:afterAutospacing="1" w:line="276" w:lineRule="auto"/>
        <w:jc w:val="both"/>
        <w:rPr>
          <w:rFonts w:ascii="Times New Roman" w:eastAsia="Times New Roman" w:hAnsi="Times New Roman"/>
        </w:rPr>
      </w:pPr>
      <w:r>
        <w:rPr>
          <w:rFonts w:ascii="Times New Roman" w:eastAsia="Times New Roman" w:hAnsi="Times New Roman"/>
          <w:sz w:val="24"/>
          <w:szCs w:val="24"/>
        </w:rPr>
        <w:t xml:space="preserve">Elaborare e sviluppare campagne di acquisizione di nuovi soci e fidelizzazione soci, </w:t>
      </w:r>
      <w:r w:rsidR="000C5E34">
        <w:rPr>
          <w:rFonts w:ascii="Times New Roman" w:eastAsia="Times New Roman" w:hAnsi="Times New Roman"/>
          <w:sz w:val="24"/>
          <w:szCs w:val="24"/>
        </w:rPr>
        <w:t xml:space="preserve">anche </w:t>
      </w:r>
      <w:r>
        <w:rPr>
          <w:rFonts w:ascii="Times New Roman" w:eastAsia="Times New Roman" w:hAnsi="Times New Roman"/>
          <w:sz w:val="24"/>
          <w:szCs w:val="24"/>
        </w:rPr>
        <w:t>alla luce delle nuove opportunità offerte dallo Statuto sociale;</w:t>
      </w:r>
    </w:p>
    <w:p w:rsidR="00B27EF3" w:rsidRDefault="00640CE1">
      <w:pPr>
        <w:pStyle w:val="Paragrafoelenco"/>
        <w:numPr>
          <w:ilvl w:val="0"/>
          <w:numId w:val="29"/>
        </w:numPr>
        <w:spacing w:before="280" w:beforeAutospacing="1" w:after="280" w:afterAutospacing="1" w:line="276" w:lineRule="auto"/>
        <w:jc w:val="both"/>
        <w:rPr>
          <w:rFonts w:ascii="Times New Roman" w:eastAsia="Times New Roman" w:hAnsi="Times New Roman"/>
          <w:sz w:val="24"/>
          <w:szCs w:val="24"/>
          <w:u w:val="single"/>
        </w:rPr>
      </w:pPr>
      <w:r>
        <w:rPr>
          <w:rFonts w:ascii="Times New Roman" w:eastAsia="Times New Roman" w:hAnsi="Times New Roman"/>
          <w:sz w:val="24"/>
          <w:szCs w:val="24"/>
        </w:rPr>
        <w:t>Promuovere regolari attività di visita a domicilio e contatto telefonico con i soci;</w:t>
      </w:r>
    </w:p>
    <w:p w:rsidR="00B27EF3" w:rsidRDefault="00640CE1">
      <w:pPr>
        <w:pStyle w:val="Paragrafoelenco"/>
        <w:numPr>
          <w:ilvl w:val="0"/>
          <w:numId w:val="29"/>
        </w:numPr>
        <w:spacing w:before="280" w:beforeAutospacing="1" w:after="280" w:afterAutospacing="1" w:line="276" w:lineRule="auto"/>
        <w:jc w:val="both"/>
        <w:rPr>
          <w:rFonts w:ascii="Times New Roman" w:eastAsia="Times New Roman" w:hAnsi="Times New Roman"/>
          <w:sz w:val="24"/>
          <w:szCs w:val="24"/>
          <w:u w:val="single"/>
        </w:rPr>
      </w:pPr>
      <w:r>
        <w:rPr>
          <w:rFonts w:ascii="Times New Roman" w:eastAsia="Times New Roman" w:hAnsi="Times New Roman"/>
          <w:sz w:val="24"/>
          <w:szCs w:val="24"/>
        </w:rPr>
        <w:t>Creare una piattaforma digitale interattiva per i soci (l'Unione In Tasca), di consultazione, informazione e ricerche mediante comandi vocali sulle attività sezionali amministrative, organizzative, informative e sociali;</w:t>
      </w:r>
    </w:p>
    <w:p w:rsidR="00B27EF3" w:rsidRDefault="00640CE1">
      <w:pPr>
        <w:pStyle w:val="Paragrafoelenco"/>
        <w:numPr>
          <w:ilvl w:val="0"/>
          <w:numId w:val="29"/>
        </w:numPr>
        <w:spacing w:before="280" w:beforeAutospacing="1" w:after="280" w:afterAutospacing="1" w:line="276" w:lineRule="auto"/>
        <w:jc w:val="both"/>
        <w:rPr>
          <w:rFonts w:ascii="Times New Roman" w:eastAsia="Times New Roman" w:hAnsi="Times New Roman"/>
          <w:sz w:val="24"/>
          <w:szCs w:val="24"/>
          <w:u w:val="single"/>
        </w:rPr>
      </w:pPr>
      <w:r>
        <w:rPr>
          <w:rFonts w:ascii="Times New Roman" w:eastAsia="Times New Roman" w:hAnsi="Times New Roman"/>
          <w:sz w:val="24"/>
          <w:szCs w:val="24"/>
        </w:rPr>
        <w:t>Progettare azioni e momenti di formazione continuativa dei dirigenti e del personale di sezione e sede regionale, in presenza e a distanza;</w:t>
      </w:r>
    </w:p>
    <w:p w:rsidR="00B27EF3" w:rsidRDefault="00640CE1">
      <w:pPr>
        <w:pStyle w:val="Paragrafoelenco"/>
        <w:numPr>
          <w:ilvl w:val="0"/>
          <w:numId w:val="29"/>
        </w:numPr>
        <w:spacing w:before="280" w:beforeAutospacing="1" w:after="280" w:afterAutospacing="1" w:line="276" w:lineRule="auto"/>
        <w:jc w:val="both"/>
        <w:rPr>
          <w:rFonts w:ascii="Times New Roman" w:eastAsia="Times New Roman" w:hAnsi="Times New Roman"/>
          <w:sz w:val="24"/>
          <w:szCs w:val="24"/>
          <w:u w:val="single"/>
        </w:rPr>
      </w:pPr>
      <w:r>
        <w:rPr>
          <w:rFonts w:ascii="Times New Roman" w:eastAsia="Times New Roman" w:hAnsi="Times New Roman"/>
          <w:sz w:val="24"/>
          <w:szCs w:val="24"/>
        </w:rPr>
        <w:t>Incoraggiare e/o consolidare l’istituzione di servizi di patronato con organizzazioni di settore adeguate, credibili e competitive;</w:t>
      </w:r>
    </w:p>
    <w:p w:rsidR="00B27EF3" w:rsidRDefault="00640CE1">
      <w:pPr>
        <w:pStyle w:val="Paragrafoelenco"/>
        <w:numPr>
          <w:ilvl w:val="0"/>
          <w:numId w:val="29"/>
        </w:numPr>
        <w:spacing w:before="280" w:beforeAutospacing="1" w:after="280" w:afterAutospacing="1" w:line="276" w:lineRule="auto"/>
        <w:jc w:val="both"/>
        <w:rPr>
          <w:rFonts w:ascii="Times New Roman" w:eastAsia="Times New Roman" w:hAnsi="Times New Roman"/>
          <w:sz w:val="24"/>
          <w:szCs w:val="24"/>
          <w:u w:val="single"/>
        </w:rPr>
      </w:pPr>
      <w:r>
        <w:rPr>
          <w:rFonts w:ascii="Times New Roman" w:eastAsia="Times New Roman" w:hAnsi="Times New Roman"/>
          <w:sz w:val="24"/>
          <w:szCs w:val="24"/>
        </w:rPr>
        <w:t>Incentivare modalità di informazione, condivisione e interscambio relative ad attività sezionali replicabili;</w:t>
      </w:r>
    </w:p>
    <w:p w:rsidR="00B27EF3" w:rsidRDefault="00640CE1">
      <w:pPr>
        <w:pStyle w:val="Paragrafoelenco"/>
        <w:numPr>
          <w:ilvl w:val="0"/>
          <w:numId w:val="29"/>
        </w:numPr>
        <w:spacing w:before="280" w:beforeAutospacing="1" w:after="280" w:afterAutospacing="1" w:line="276" w:lineRule="auto"/>
        <w:jc w:val="both"/>
        <w:rPr>
          <w:rFonts w:ascii="Times New Roman" w:eastAsia="Times New Roman" w:hAnsi="Times New Roman"/>
          <w:sz w:val="24"/>
          <w:szCs w:val="24"/>
          <w:u w:val="single"/>
        </w:rPr>
      </w:pPr>
      <w:r>
        <w:rPr>
          <w:rFonts w:ascii="Times New Roman" w:eastAsia="Times New Roman" w:hAnsi="Times New Roman"/>
          <w:sz w:val="24"/>
          <w:szCs w:val="24"/>
        </w:rPr>
        <w:t>Organizzare scambi di visite tra gruppi sezionali di soci</w:t>
      </w:r>
      <w:r w:rsidR="000C5E34">
        <w:rPr>
          <w:rFonts w:ascii="Times New Roman" w:eastAsia="Times New Roman" w:hAnsi="Times New Roman"/>
          <w:sz w:val="24"/>
          <w:szCs w:val="24"/>
        </w:rPr>
        <w:t xml:space="preserve"> e non soci</w:t>
      </w:r>
      <w:r>
        <w:rPr>
          <w:rFonts w:ascii="Times New Roman" w:eastAsia="Times New Roman" w:hAnsi="Times New Roman"/>
          <w:sz w:val="24"/>
          <w:szCs w:val="24"/>
        </w:rPr>
        <w:t>;</w:t>
      </w:r>
    </w:p>
    <w:p w:rsidR="00B27EF3" w:rsidRDefault="00640CE1">
      <w:pPr>
        <w:pStyle w:val="Paragrafoelenco"/>
        <w:numPr>
          <w:ilvl w:val="0"/>
          <w:numId w:val="29"/>
        </w:numPr>
        <w:spacing w:before="280" w:beforeAutospacing="1" w:after="280" w:afterAutospacing="1" w:line="276" w:lineRule="auto"/>
        <w:jc w:val="both"/>
        <w:rPr>
          <w:rFonts w:ascii="Times New Roman" w:eastAsia="Times New Roman" w:hAnsi="Times New Roman"/>
          <w:sz w:val="24"/>
          <w:szCs w:val="24"/>
          <w:u w:val="single"/>
        </w:rPr>
      </w:pPr>
      <w:r>
        <w:rPr>
          <w:rFonts w:ascii="Times New Roman" w:eastAsia="Times New Roman" w:hAnsi="Times New Roman"/>
          <w:sz w:val="24"/>
          <w:szCs w:val="24"/>
        </w:rPr>
        <w:lastRenderedPageBreak/>
        <w:t>Supportare l’organizzazione di moment</w:t>
      </w:r>
      <w:r w:rsidR="000C5E34">
        <w:rPr>
          <w:rFonts w:ascii="Times New Roman" w:eastAsia="Times New Roman" w:hAnsi="Times New Roman"/>
          <w:sz w:val="24"/>
          <w:szCs w:val="24"/>
        </w:rPr>
        <w:t>i</w:t>
      </w:r>
      <w:r>
        <w:rPr>
          <w:rFonts w:ascii="Times New Roman" w:eastAsia="Times New Roman" w:hAnsi="Times New Roman"/>
          <w:sz w:val="24"/>
          <w:szCs w:val="24"/>
        </w:rPr>
        <w:t xml:space="preserve"> di comunicazione della Sezione con la cittadinanza in forma di open day;</w:t>
      </w:r>
    </w:p>
    <w:p w:rsidR="00B27EF3" w:rsidRDefault="00640CE1">
      <w:pPr>
        <w:pStyle w:val="Paragrafoelenco"/>
        <w:numPr>
          <w:ilvl w:val="0"/>
          <w:numId w:val="29"/>
        </w:numPr>
        <w:spacing w:before="280" w:beforeAutospacing="1" w:after="280" w:afterAutospacing="1" w:line="276" w:lineRule="auto"/>
        <w:jc w:val="both"/>
        <w:rPr>
          <w:rFonts w:ascii="Times New Roman" w:eastAsia="Times New Roman" w:hAnsi="Times New Roman"/>
          <w:sz w:val="24"/>
          <w:szCs w:val="24"/>
          <w:u w:val="single"/>
        </w:rPr>
      </w:pPr>
      <w:r>
        <w:rPr>
          <w:rFonts w:ascii="Times New Roman" w:eastAsia="Times New Roman" w:hAnsi="Times New Roman"/>
          <w:sz w:val="24"/>
          <w:szCs w:val="24"/>
        </w:rPr>
        <w:t>Istituire un premio annuale dedicato alla sezione più virtuosa, verificando le attività svolte tramite parametri oggettivi predefiniti;</w:t>
      </w:r>
    </w:p>
    <w:p w:rsidR="00B27EF3" w:rsidRDefault="00640CE1">
      <w:pPr>
        <w:pStyle w:val="Paragrafoelenco"/>
        <w:numPr>
          <w:ilvl w:val="0"/>
          <w:numId w:val="29"/>
        </w:numPr>
        <w:spacing w:before="280" w:beforeAutospacing="1" w:after="280" w:afterAutospacing="1" w:line="276" w:lineRule="auto"/>
        <w:jc w:val="both"/>
        <w:rPr>
          <w:rFonts w:ascii="Times New Roman" w:eastAsia="Times New Roman" w:hAnsi="Times New Roman"/>
          <w:sz w:val="24"/>
          <w:szCs w:val="24"/>
          <w:u w:val="single"/>
        </w:rPr>
      </w:pPr>
      <w:r>
        <w:rPr>
          <w:rFonts w:ascii="Times New Roman" w:eastAsia="Times New Roman" w:hAnsi="Times New Roman"/>
          <w:sz w:val="24"/>
          <w:szCs w:val="24"/>
        </w:rPr>
        <w:t>Intensificare i servizi degli enti collegati direttamente indirizzati alle sezioni;</w:t>
      </w:r>
    </w:p>
    <w:p w:rsidR="00B27EF3" w:rsidRDefault="00640CE1">
      <w:pPr>
        <w:pStyle w:val="Paragrafoelenco"/>
        <w:numPr>
          <w:ilvl w:val="0"/>
          <w:numId w:val="29"/>
        </w:numPr>
        <w:spacing w:before="280" w:beforeAutospacing="1" w:after="280" w:afterAutospacing="1" w:line="276" w:lineRule="auto"/>
        <w:jc w:val="both"/>
        <w:rPr>
          <w:rFonts w:ascii="Times New Roman" w:eastAsia="Times New Roman" w:hAnsi="Times New Roman"/>
          <w:sz w:val="24"/>
          <w:szCs w:val="24"/>
          <w:u w:val="single"/>
        </w:rPr>
      </w:pPr>
      <w:r>
        <w:rPr>
          <w:rFonts w:ascii="Times New Roman" w:eastAsia="Times New Roman" w:hAnsi="Times New Roman"/>
          <w:sz w:val="24"/>
          <w:szCs w:val="24"/>
        </w:rPr>
        <w:t>elaborare apposite guide informative e realizzare specifici incontri con le sezioni da parte degli enti collegati.</w:t>
      </w:r>
    </w:p>
    <w:p w:rsidR="00B27EF3" w:rsidRDefault="00B27EF3">
      <w:pPr>
        <w:spacing w:before="280" w:beforeAutospacing="1" w:after="280" w:afterAutospacing="1" w:line="276" w:lineRule="auto"/>
        <w:contextualSpacing/>
        <w:jc w:val="both"/>
        <w:rPr>
          <w:rFonts w:ascii="Times New Roman" w:hAnsi="Times New Roman"/>
          <w:b/>
          <w:sz w:val="24"/>
          <w:szCs w:val="24"/>
          <w:u w:val="single"/>
        </w:rPr>
      </w:pPr>
    </w:p>
    <w:p w:rsidR="000C5E34" w:rsidRDefault="000C5E34">
      <w:pPr>
        <w:spacing w:before="280" w:beforeAutospacing="1" w:after="280" w:afterAutospacing="1" w:line="276" w:lineRule="auto"/>
        <w:contextualSpacing/>
        <w:jc w:val="both"/>
        <w:rPr>
          <w:rFonts w:ascii="Times New Roman" w:hAnsi="Times New Roman"/>
          <w:b/>
          <w:sz w:val="24"/>
          <w:szCs w:val="24"/>
          <w:u w:val="single"/>
        </w:rPr>
      </w:pPr>
    </w:p>
    <w:p w:rsidR="00B27EF3" w:rsidRDefault="00640CE1">
      <w:pPr>
        <w:spacing w:before="280" w:beforeAutospacing="1" w:after="280" w:afterAutospacing="1" w:line="276" w:lineRule="auto"/>
        <w:contextualSpacing/>
        <w:jc w:val="both"/>
        <w:rPr>
          <w:rFonts w:ascii="Times New Roman" w:hAnsi="Times New Roman"/>
          <w:b/>
          <w:sz w:val="24"/>
          <w:szCs w:val="24"/>
          <w:u w:val="single"/>
        </w:rPr>
      </w:pPr>
      <w:r>
        <w:rPr>
          <w:rFonts w:ascii="Times New Roman" w:hAnsi="Times New Roman"/>
          <w:b/>
          <w:sz w:val="24"/>
          <w:szCs w:val="24"/>
          <w:u w:val="single"/>
        </w:rPr>
        <w:t>SERVIZIO CIVILE UNIVERSALE</w:t>
      </w:r>
    </w:p>
    <w:p w:rsidR="00B27EF3" w:rsidRPr="00017557" w:rsidRDefault="00640CE1">
      <w:pPr>
        <w:pStyle w:val="Paragrafoelenco"/>
        <w:numPr>
          <w:ilvl w:val="0"/>
          <w:numId w:val="30"/>
        </w:numPr>
        <w:spacing w:before="280" w:beforeAutospacing="1" w:after="280" w:afterAutospacing="1" w:line="276" w:lineRule="auto"/>
        <w:contextualSpacing/>
        <w:jc w:val="both"/>
        <w:rPr>
          <w:rFonts w:ascii="Times New Roman" w:eastAsia="Times New Roman" w:hAnsi="Times New Roman"/>
          <w:b/>
          <w:sz w:val="24"/>
          <w:szCs w:val="24"/>
          <w:u w:val="single"/>
        </w:rPr>
      </w:pPr>
      <w:r>
        <w:rPr>
          <w:rFonts w:ascii="Times New Roman" w:eastAsia="Times New Roman" w:hAnsi="Times New Roman"/>
          <w:color w:val="000000"/>
          <w:sz w:val="24"/>
          <w:szCs w:val="24"/>
        </w:rPr>
        <w:t xml:space="preserve">Sostenere e promuovere campagne di sensibilizzazione sul territorio Nazionale, regionale e territoriale verso giovani, considerato il costante crescere delle difficoltà di trovare volontari; </w:t>
      </w:r>
    </w:p>
    <w:p w:rsidR="00017557" w:rsidRDefault="00017557">
      <w:pPr>
        <w:pStyle w:val="Paragrafoelenco"/>
        <w:numPr>
          <w:ilvl w:val="0"/>
          <w:numId w:val="30"/>
        </w:numPr>
        <w:spacing w:before="280" w:beforeAutospacing="1" w:after="280" w:afterAutospacing="1" w:line="276" w:lineRule="auto"/>
        <w:contextualSpacing/>
        <w:jc w:val="both"/>
        <w:rPr>
          <w:rFonts w:ascii="Times New Roman" w:eastAsia="Times New Roman" w:hAnsi="Times New Roman"/>
          <w:b/>
          <w:sz w:val="24"/>
          <w:szCs w:val="24"/>
          <w:u w:val="single"/>
        </w:rPr>
      </w:pPr>
      <w:r>
        <w:rPr>
          <w:rFonts w:ascii="Times New Roman" w:eastAsia="Times New Roman" w:hAnsi="Times New Roman"/>
          <w:sz w:val="24"/>
          <w:szCs w:val="24"/>
        </w:rPr>
        <w:t xml:space="preserve">Creare una piattaforma gestionale per snellire e monitorare il lavoro delle sezioni; </w:t>
      </w:r>
    </w:p>
    <w:p w:rsidR="00B27EF3" w:rsidRDefault="00640CE1">
      <w:pPr>
        <w:pStyle w:val="Paragrafoelenco"/>
        <w:numPr>
          <w:ilvl w:val="0"/>
          <w:numId w:val="30"/>
        </w:numPr>
        <w:spacing w:before="280" w:beforeAutospacing="1" w:after="280" w:afterAutospacing="1" w:line="276" w:lineRule="auto"/>
        <w:contextualSpacing/>
        <w:jc w:val="both"/>
        <w:rPr>
          <w:rFonts w:ascii="Times New Roman" w:eastAsia="Times New Roman" w:hAnsi="Times New Roman"/>
          <w:b/>
          <w:sz w:val="24"/>
          <w:szCs w:val="24"/>
          <w:u w:val="single"/>
        </w:rPr>
      </w:pPr>
      <w:r>
        <w:rPr>
          <w:rFonts w:ascii="Times New Roman" w:eastAsia="Times New Roman" w:hAnsi="Times New Roman"/>
          <w:color w:val="000000"/>
          <w:sz w:val="24"/>
          <w:szCs w:val="24"/>
        </w:rPr>
        <w:t>Promuovere protocolli formativi per aprire prospettive occupazionali concrete per i ragazzi anche presso le nostre istituzioni e quelle del mondo della disabilità;</w:t>
      </w:r>
    </w:p>
    <w:p w:rsidR="00B27EF3" w:rsidRDefault="000C5E34">
      <w:pPr>
        <w:pStyle w:val="Paragrafoelenco"/>
        <w:numPr>
          <w:ilvl w:val="0"/>
          <w:numId w:val="30"/>
        </w:numPr>
        <w:spacing w:before="280" w:beforeAutospacing="1" w:after="280" w:afterAutospacing="1" w:line="276" w:lineRule="auto"/>
        <w:contextualSpacing/>
        <w:jc w:val="both"/>
        <w:rPr>
          <w:rFonts w:ascii="Times New Roman" w:eastAsia="Times New Roman" w:hAnsi="Times New Roman"/>
          <w:b/>
          <w:sz w:val="24"/>
          <w:szCs w:val="24"/>
          <w:u w:val="single"/>
        </w:rPr>
      </w:pPr>
      <w:r>
        <w:rPr>
          <w:rFonts w:ascii="Times New Roman" w:eastAsia="Times New Roman" w:hAnsi="Times New Roman"/>
          <w:color w:val="000000"/>
          <w:sz w:val="24"/>
          <w:szCs w:val="24"/>
        </w:rPr>
        <w:t xml:space="preserve">Insistere per </w:t>
      </w:r>
      <w:r w:rsidR="00640CE1">
        <w:rPr>
          <w:rFonts w:ascii="Times New Roman" w:eastAsia="Times New Roman" w:hAnsi="Times New Roman"/>
          <w:color w:val="000000"/>
          <w:sz w:val="24"/>
          <w:szCs w:val="24"/>
        </w:rPr>
        <w:t>ottenere l’ingresso nella Consulta nazionale del servizio civile. Le funzioni decisionali dell’organo ci consentirebbero di partecipare alla risoluzione delle annose questioni quali per esempio le modifiche delle modalità di apposizione della firma di presenza anche al di fuori della sede di servizio (in particolare per i servizi ex art. 40), la formazione generale e specifica ecc...</w:t>
      </w:r>
    </w:p>
    <w:p w:rsidR="00B27EF3" w:rsidRDefault="00B27EF3">
      <w:pPr>
        <w:pStyle w:val="Paragrafoelenco"/>
        <w:spacing w:before="280" w:beforeAutospacing="1" w:after="280" w:afterAutospacing="1" w:line="276" w:lineRule="auto"/>
        <w:contextualSpacing/>
        <w:jc w:val="both"/>
        <w:rPr>
          <w:rFonts w:ascii="Times New Roman" w:eastAsia="Times New Roman" w:hAnsi="Times New Roman"/>
          <w:b/>
          <w:sz w:val="24"/>
          <w:szCs w:val="24"/>
          <w:u w:val="single"/>
        </w:rPr>
      </w:pPr>
    </w:p>
    <w:p w:rsidR="000C5E34" w:rsidRDefault="000C5E34">
      <w:pPr>
        <w:spacing w:before="280" w:beforeAutospacing="1" w:after="280" w:afterAutospacing="1" w:line="276" w:lineRule="auto"/>
        <w:contextualSpacing/>
        <w:jc w:val="both"/>
        <w:rPr>
          <w:rFonts w:ascii="Times New Roman" w:hAnsi="Times New Roman"/>
          <w:b/>
          <w:sz w:val="24"/>
          <w:szCs w:val="24"/>
          <w:u w:val="single"/>
        </w:rPr>
      </w:pPr>
    </w:p>
    <w:p w:rsidR="00B27EF3" w:rsidRDefault="00640CE1">
      <w:pPr>
        <w:spacing w:before="280" w:beforeAutospacing="1" w:after="280" w:afterAutospacing="1" w:line="276" w:lineRule="auto"/>
        <w:contextualSpacing/>
        <w:jc w:val="both"/>
        <w:rPr>
          <w:rFonts w:ascii="Times New Roman" w:hAnsi="Times New Roman"/>
          <w:b/>
          <w:sz w:val="24"/>
          <w:szCs w:val="24"/>
          <w:u w:val="single"/>
        </w:rPr>
      </w:pPr>
      <w:r>
        <w:rPr>
          <w:rFonts w:ascii="Times New Roman" w:hAnsi="Times New Roman"/>
          <w:b/>
          <w:sz w:val="24"/>
          <w:szCs w:val="24"/>
          <w:u w:val="single"/>
        </w:rPr>
        <w:t>RIFORMA DELLO STATUTO SOCIALE</w:t>
      </w:r>
    </w:p>
    <w:p w:rsidR="00B27EF3" w:rsidRDefault="00B27EF3">
      <w:pPr>
        <w:spacing w:before="280" w:beforeAutospacing="1" w:after="280" w:afterAutospacing="1" w:line="276" w:lineRule="auto"/>
        <w:contextualSpacing/>
        <w:jc w:val="both"/>
        <w:rPr>
          <w:rFonts w:ascii="Times New Roman" w:hAnsi="Times New Roman"/>
          <w:b/>
          <w:sz w:val="24"/>
          <w:szCs w:val="24"/>
          <w:u w:val="single"/>
        </w:rPr>
      </w:pPr>
    </w:p>
    <w:p w:rsidR="00B27EF3" w:rsidRDefault="00640CE1">
      <w:pPr>
        <w:spacing w:line="276" w:lineRule="auto"/>
        <w:jc w:val="both"/>
        <w:rPr>
          <w:rFonts w:ascii="Times New Roman" w:hAnsi="Times New Roman"/>
          <w:sz w:val="24"/>
          <w:szCs w:val="24"/>
        </w:rPr>
      </w:pPr>
      <w:r>
        <w:rPr>
          <w:rFonts w:ascii="Times New Roman" w:hAnsi="Times New Roman"/>
          <w:sz w:val="24"/>
          <w:szCs w:val="24"/>
        </w:rPr>
        <w:t xml:space="preserve">         Un percorso già in atto fin dalla fine del 2023 che dovrà favorire la partecipazione dei soci al processo di riforma statutaria, sia tramite il gruppo di lavoro istituito dal Congresso e costituito dal Consiglio Nazionale, sia in sede di assemblea sezionale nella prossima primavera.</w:t>
      </w:r>
    </w:p>
    <w:p w:rsidR="00B27EF3" w:rsidRDefault="00640CE1">
      <w:pPr>
        <w:spacing w:line="276" w:lineRule="auto"/>
        <w:jc w:val="both"/>
        <w:rPr>
          <w:rFonts w:ascii="Times New Roman" w:hAnsi="Times New Roman"/>
          <w:sz w:val="24"/>
          <w:szCs w:val="24"/>
        </w:rPr>
      </w:pPr>
      <w:r>
        <w:rPr>
          <w:rFonts w:ascii="Times New Roman" w:hAnsi="Times New Roman"/>
          <w:sz w:val="24"/>
          <w:szCs w:val="24"/>
        </w:rPr>
        <w:t xml:space="preserve">      Il nostro nuovo Statuto necessita di norme chiare, semplici, precise e coerenti, presentate con ordine sistematico e derivanti dalla lettura puntuale delle esigenze rappresentate dai dirigenti e dalla base associativa e sintetizzate anche con il supporto del team tecnico di esperti che sono parte integrante del Gruppo di Lavoro.       Tutti i temi di interesse associativo, il funzionamento degli organi e le modalità di gestione devono entrare nell’esame della nuova carta statutaria. A solo titolo di esempio, ma senza che sia considerata esaustiva, offriamo la seguente lista di temi che possono trovare posto nel nostro nuovo statuto:</w:t>
      </w:r>
    </w:p>
    <w:p w:rsidR="00B27EF3" w:rsidRDefault="00640CE1">
      <w:pPr>
        <w:numPr>
          <w:ilvl w:val="0"/>
          <w:numId w:val="31"/>
        </w:numPr>
        <w:spacing w:after="160" w:line="276" w:lineRule="auto"/>
        <w:jc w:val="both"/>
        <w:rPr>
          <w:rFonts w:ascii="Times New Roman" w:hAnsi="Times New Roman"/>
          <w:sz w:val="24"/>
          <w:szCs w:val="24"/>
        </w:rPr>
      </w:pPr>
      <w:r>
        <w:rPr>
          <w:rFonts w:ascii="Times New Roman" w:hAnsi="Times New Roman"/>
          <w:sz w:val="24"/>
          <w:szCs w:val="24"/>
        </w:rPr>
        <w:t>Composizione, struttura, modo di elezione e Compiti dei diversi organi associativi e rapporto di corretta interazione tra loro;</w:t>
      </w:r>
    </w:p>
    <w:p w:rsidR="00B27EF3" w:rsidRDefault="00640CE1">
      <w:pPr>
        <w:numPr>
          <w:ilvl w:val="0"/>
          <w:numId w:val="31"/>
        </w:numPr>
        <w:spacing w:after="160" w:line="276" w:lineRule="auto"/>
        <w:jc w:val="both"/>
        <w:rPr>
          <w:rFonts w:ascii="Times New Roman" w:hAnsi="Times New Roman"/>
          <w:sz w:val="24"/>
          <w:szCs w:val="24"/>
        </w:rPr>
      </w:pPr>
      <w:r>
        <w:rPr>
          <w:rFonts w:ascii="Times New Roman" w:hAnsi="Times New Roman"/>
          <w:sz w:val="24"/>
          <w:szCs w:val="24"/>
        </w:rPr>
        <w:t>Composizione, modalità di elezione e compiti dell’Organo di Controllo, di vigilanza e di disciplina;</w:t>
      </w:r>
    </w:p>
    <w:p w:rsidR="00B27EF3" w:rsidRDefault="00640CE1">
      <w:pPr>
        <w:numPr>
          <w:ilvl w:val="0"/>
          <w:numId w:val="31"/>
        </w:numPr>
        <w:spacing w:after="160" w:line="276" w:lineRule="auto"/>
        <w:jc w:val="both"/>
        <w:rPr>
          <w:rFonts w:ascii="Times New Roman" w:hAnsi="Times New Roman"/>
          <w:sz w:val="24"/>
          <w:szCs w:val="24"/>
        </w:rPr>
      </w:pPr>
      <w:r>
        <w:rPr>
          <w:rFonts w:ascii="Times New Roman" w:hAnsi="Times New Roman"/>
          <w:sz w:val="24"/>
          <w:szCs w:val="24"/>
        </w:rPr>
        <w:t>Doveri e diritti dei soci, ricorsi, appello e trattamento paritario;</w:t>
      </w:r>
    </w:p>
    <w:p w:rsidR="00B27EF3" w:rsidRDefault="00640CE1">
      <w:pPr>
        <w:numPr>
          <w:ilvl w:val="0"/>
          <w:numId w:val="31"/>
        </w:numPr>
        <w:spacing w:after="160" w:line="276" w:lineRule="auto"/>
        <w:jc w:val="both"/>
        <w:rPr>
          <w:rFonts w:ascii="Times New Roman" w:hAnsi="Times New Roman"/>
          <w:sz w:val="24"/>
          <w:szCs w:val="24"/>
        </w:rPr>
      </w:pPr>
      <w:r>
        <w:rPr>
          <w:rFonts w:ascii="Times New Roman" w:hAnsi="Times New Roman"/>
          <w:sz w:val="24"/>
          <w:szCs w:val="24"/>
        </w:rPr>
        <w:t>Autonomie, deleghe e rappresentanze legali a ogni livello;</w:t>
      </w:r>
    </w:p>
    <w:p w:rsidR="00B27EF3" w:rsidRDefault="00640CE1">
      <w:pPr>
        <w:numPr>
          <w:ilvl w:val="0"/>
          <w:numId w:val="31"/>
        </w:numPr>
        <w:spacing w:after="160" w:line="276" w:lineRule="auto"/>
        <w:jc w:val="both"/>
        <w:rPr>
          <w:rFonts w:ascii="Times New Roman" w:hAnsi="Times New Roman"/>
          <w:sz w:val="24"/>
          <w:szCs w:val="24"/>
        </w:rPr>
      </w:pPr>
      <w:r>
        <w:rPr>
          <w:rFonts w:ascii="Times New Roman" w:hAnsi="Times New Roman"/>
          <w:sz w:val="24"/>
          <w:szCs w:val="24"/>
        </w:rPr>
        <w:lastRenderedPageBreak/>
        <w:t>Candidature esterne, conflitti, cariche, indennità;</w:t>
      </w:r>
    </w:p>
    <w:p w:rsidR="00B27EF3" w:rsidRDefault="00640CE1">
      <w:pPr>
        <w:numPr>
          <w:ilvl w:val="0"/>
          <w:numId w:val="31"/>
        </w:numPr>
        <w:spacing w:after="160" w:line="276" w:lineRule="auto"/>
        <w:jc w:val="both"/>
        <w:rPr>
          <w:rFonts w:ascii="Times New Roman" w:hAnsi="Times New Roman"/>
          <w:sz w:val="24"/>
          <w:szCs w:val="24"/>
        </w:rPr>
      </w:pPr>
      <w:r>
        <w:rPr>
          <w:rFonts w:ascii="Times New Roman" w:hAnsi="Times New Roman"/>
          <w:sz w:val="24"/>
          <w:szCs w:val="24"/>
        </w:rPr>
        <w:t>Interazione con gli enti collegati, nomine e rapporti professionali;</w:t>
      </w:r>
    </w:p>
    <w:p w:rsidR="00B27EF3" w:rsidRDefault="00640CE1">
      <w:pPr>
        <w:numPr>
          <w:ilvl w:val="0"/>
          <w:numId w:val="31"/>
        </w:numPr>
        <w:spacing w:after="160" w:line="276" w:lineRule="auto"/>
        <w:jc w:val="both"/>
        <w:rPr>
          <w:rFonts w:ascii="Times New Roman" w:hAnsi="Times New Roman"/>
          <w:sz w:val="24"/>
          <w:szCs w:val="24"/>
        </w:rPr>
      </w:pPr>
      <w:r>
        <w:rPr>
          <w:rFonts w:ascii="Times New Roman" w:hAnsi="Times New Roman"/>
          <w:sz w:val="24"/>
          <w:szCs w:val="24"/>
        </w:rPr>
        <w:t>semplificazioni amministrative, verifiche, doveri dei dirigenti e adempimenti;</w:t>
      </w:r>
    </w:p>
    <w:p w:rsidR="00B27EF3" w:rsidRDefault="00640CE1">
      <w:pPr>
        <w:numPr>
          <w:ilvl w:val="0"/>
          <w:numId w:val="31"/>
        </w:numPr>
        <w:spacing w:after="160" w:line="276" w:lineRule="auto"/>
        <w:jc w:val="both"/>
        <w:rPr>
          <w:rFonts w:ascii="Times New Roman" w:hAnsi="Times New Roman"/>
          <w:sz w:val="24"/>
          <w:szCs w:val="24"/>
        </w:rPr>
      </w:pPr>
      <w:r>
        <w:rPr>
          <w:rFonts w:ascii="Times New Roman" w:hAnsi="Times New Roman"/>
          <w:sz w:val="24"/>
          <w:szCs w:val="24"/>
        </w:rPr>
        <w:t>rafforzamento del ruolo e del peso dei soci ipovedenti;</w:t>
      </w:r>
    </w:p>
    <w:p w:rsidR="00B27EF3" w:rsidRDefault="00640CE1">
      <w:pPr>
        <w:numPr>
          <w:ilvl w:val="0"/>
          <w:numId w:val="31"/>
        </w:numPr>
        <w:spacing w:after="160" w:line="276" w:lineRule="auto"/>
        <w:jc w:val="both"/>
        <w:rPr>
          <w:rFonts w:ascii="Times New Roman" w:hAnsi="Times New Roman"/>
          <w:sz w:val="24"/>
          <w:szCs w:val="24"/>
        </w:rPr>
      </w:pPr>
      <w:r>
        <w:rPr>
          <w:rFonts w:ascii="Times New Roman" w:hAnsi="Times New Roman"/>
          <w:sz w:val="24"/>
          <w:szCs w:val="24"/>
        </w:rPr>
        <w:t>ulteriore attenzione alle disabilità complesse;</w:t>
      </w:r>
    </w:p>
    <w:p w:rsidR="00B27EF3" w:rsidRDefault="00640CE1">
      <w:pPr>
        <w:numPr>
          <w:ilvl w:val="0"/>
          <w:numId w:val="31"/>
        </w:numPr>
        <w:spacing w:after="160" w:line="276" w:lineRule="auto"/>
        <w:jc w:val="both"/>
        <w:rPr>
          <w:rFonts w:ascii="Times New Roman" w:hAnsi="Times New Roman"/>
          <w:sz w:val="24"/>
          <w:szCs w:val="24"/>
        </w:rPr>
      </w:pPr>
      <w:r>
        <w:rPr>
          <w:rFonts w:ascii="Times New Roman" w:hAnsi="Times New Roman"/>
          <w:sz w:val="24"/>
          <w:szCs w:val="24"/>
        </w:rPr>
        <w:t>pari opportunità donna-uomo, giovane-anziano, ecc...</w:t>
      </w:r>
    </w:p>
    <w:p w:rsidR="00640CE1" w:rsidRDefault="00640CE1">
      <w:pPr>
        <w:spacing w:line="276" w:lineRule="auto"/>
        <w:jc w:val="both"/>
        <w:rPr>
          <w:rFonts w:ascii="Times New Roman" w:hAnsi="Times New Roman"/>
          <w:sz w:val="24"/>
          <w:szCs w:val="24"/>
        </w:rPr>
      </w:pPr>
    </w:p>
    <w:p w:rsidR="00B27EF3" w:rsidRDefault="00640CE1">
      <w:pPr>
        <w:spacing w:line="276" w:lineRule="auto"/>
        <w:jc w:val="both"/>
        <w:rPr>
          <w:rFonts w:ascii="Times New Roman" w:hAnsi="Times New Roman"/>
          <w:sz w:val="24"/>
          <w:szCs w:val="24"/>
        </w:rPr>
      </w:pPr>
      <w:r>
        <w:rPr>
          <w:rFonts w:ascii="Times New Roman" w:hAnsi="Times New Roman"/>
          <w:sz w:val="24"/>
          <w:szCs w:val="24"/>
        </w:rPr>
        <w:t>Crono-Programma operativo 2025:</w:t>
      </w:r>
    </w:p>
    <w:p w:rsidR="00B27EF3" w:rsidRDefault="00640CE1">
      <w:pPr>
        <w:numPr>
          <w:ilvl w:val="0"/>
          <w:numId w:val="32"/>
        </w:numPr>
        <w:spacing w:after="160" w:line="276" w:lineRule="auto"/>
        <w:jc w:val="both"/>
        <w:rPr>
          <w:rFonts w:ascii="Times New Roman" w:hAnsi="Times New Roman"/>
          <w:sz w:val="24"/>
          <w:szCs w:val="24"/>
        </w:rPr>
      </w:pPr>
      <w:proofErr w:type="gramStart"/>
      <w:r>
        <w:rPr>
          <w:rFonts w:ascii="Times New Roman" w:hAnsi="Times New Roman"/>
          <w:sz w:val="24"/>
          <w:szCs w:val="24"/>
        </w:rPr>
        <w:t>1 dicembre</w:t>
      </w:r>
      <w:proofErr w:type="gramEnd"/>
      <w:r>
        <w:rPr>
          <w:rFonts w:ascii="Times New Roman" w:hAnsi="Times New Roman"/>
          <w:sz w:val="24"/>
          <w:szCs w:val="24"/>
        </w:rPr>
        <w:t xml:space="preserve"> 2024-28 febbraio 2025. Sintesi di tutti gli elaborati e formulazione di </w:t>
      </w:r>
      <w:proofErr w:type="spellStart"/>
      <w:r>
        <w:rPr>
          <w:rFonts w:ascii="Times New Roman" w:hAnsi="Times New Roman"/>
          <w:sz w:val="24"/>
          <w:szCs w:val="24"/>
        </w:rPr>
        <w:t>uda</w:t>
      </w:r>
      <w:proofErr w:type="spellEnd"/>
      <w:r>
        <w:rPr>
          <w:rFonts w:ascii="Times New Roman" w:hAnsi="Times New Roman"/>
          <w:sz w:val="24"/>
          <w:szCs w:val="24"/>
        </w:rPr>
        <w:t xml:space="preserve"> bozza da parte del Gruppo di Lavoro nazionale;</w:t>
      </w:r>
    </w:p>
    <w:p w:rsidR="00B27EF3" w:rsidRDefault="00640CE1">
      <w:pPr>
        <w:numPr>
          <w:ilvl w:val="0"/>
          <w:numId w:val="32"/>
        </w:numPr>
        <w:spacing w:after="160" w:line="276" w:lineRule="auto"/>
        <w:jc w:val="both"/>
        <w:rPr>
          <w:rFonts w:ascii="Times New Roman" w:hAnsi="Times New Roman"/>
          <w:sz w:val="24"/>
          <w:szCs w:val="24"/>
        </w:rPr>
      </w:pPr>
      <w:proofErr w:type="gramStart"/>
      <w:r>
        <w:rPr>
          <w:rFonts w:ascii="Times New Roman" w:hAnsi="Times New Roman"/>
          <w:sz w:val="24"/>
          <w:szCs w:val="24"/>
        </w:rPr>
        <w:t>1 marzo</w:t>
      </w:r>
      <w:proofErr w:type="gramEnd"/>
      <w:r>
        <w:rPr>
          <w:rFonts w:ascii="Times New Roman" w:hAnsi="Times New Roman"/>
          <w:sz w:val="24"/>
          <w:szCs w:val="24"/>
        </w:rPr>
        <w:t>-30 aprile 2025. Discussione della bozza da parte delle assemblee sezionali;</w:t>
      </w:r>
    </w:p>
    <w:p w:rsidR="00B27EF3" w:rsidRDefault="00640CE1">
      <w:pPr>
        <w:numPr>
          <w:ilvl w:val="0"/>
          <w:numId w:val="32"/>
        </w:numPr>
        <w:spacing w:after="160" w:line="276" w:lineRule="auto"/>
        <w:jc w:val="both"/>
        <w:rPr>
          <w:rFonts w:ascii="Times New Roman" w:hAnsi="Times New Roman"/>
          <w:sz w:val="24"/>
          <w:szCs w:val="24"/>
        </w:rPr>
      </w:pPr>
      <w:proofErr w:type="gramStart"/>
      <w:r>
        <w:rPr>
          <w:rFonts w:ascii="Times New Roman" w:hAnsi="Times New Roman"/>
          <w:sz w:val="24"/>
          <w:szCs w:val="24"/>
        </w:rPr>
        <w:t>1 maggio</w:t>
      </w:r>
      <w:proofErr w:type="gramEnd"/>
      <w:r>
        <w:rPr>
          <w:rFonts w:ascii="Times New Roman" w:hAnsi="Times New Roman"/>
          <w:sz w:val="24"/>
          <w:szCs w:val="24"/>
        </w:rPr>
        <w:t xml:space="preserve">-15 ottobre 2025. Esame e sintesi delle proposte da parte del Consiglio nazionale e formulazione della definitiva bozza delle proposte acquisite nelle varie fasi </w:t>
      </w:r>
      <w:proofErr w:type="spellStart"/>
      <w:r>
        <w:rPr>
          <w:rFonts w:ascii="Times New Roman" w:hAnsi="Times New Roman"/>
          <w:sz w:val="24"/>
          <w:szCs w:val="24"/>
        </w:rPr>
        <w:t>predel</w:t>
      </w:r>
      <w:proofErr w:type="spellEnd"/>
      <w:r>
        <w:rPr>
          <w:rFonts w:ascii="Times New Roman" w:hAnsi="Times New Roman"/>
          <w:sz w:val="24"/>
          <w:szCs w:val="24"/>
        </w:rPr>
        <w:t xml:space="preserve"> lavoro.</w:t>
      </w:r>
    </w:p>
    <w:p w:rsidR="00B27EF3" w:rsidRDefault="00640CE1">
      <w:pPr>
        <w:numPr>
          <w:ilvl w:val="0"/>
          <w:numId w:val="32"/>
        </w:numPr>
        <w:spacing w:after="160" w:line="276" w:lineRule="auto"/>
        <w:jc w:val="both"/>
        <w:rPr>
          <w:rFonts w:ascii="Times New Roman" w:hAnsi="Times New Roman"/>
          <w:sz w:val="24"/>
          <w:szCs w:val="24"/>
        </w:rPr>
      </w:pPr>
      <w:r>
        <w:rPr>
          <w:rFonts w:ascii="Times New Roman" w:hAnsi="Times New Roman"/>
          <w:sz w:val="24"/>
          <w:szCs w:val="24"/>
        </w:rPr>
        <w:t>Presentazione e discussione congressuale, ulteriori emendamenti e votazione del nuovo Statuto sociale dell’Unione.</w:t>
      </w:r>
    </w:p>
    <w:p w:rsidR="00B27EF3" w:rsidRDefault="00B27EF3">
      <w:pPr>
        <w:spacing w:after="160" w:line="276" w:lineRule="auto"/>
        <w:ind w:left="720"/>
        <w:jc w:val="both"/>
        <w:rPr>
          <w:rFonts w:ascii="Times New Roman" w:hAnsi="Times New Roman"/>
          <w:sz w:val="24"/>
          <w:szCs w:val="24"/>
        </w:rPr>
      </w:pPr>
    </w:p>
    <w:p w:rsidR="00640CE1" w:rsidRDefault="00640CE1">
      <w:pPr>
        <w:spacing w:after="200" w:line="276" w:lineRule="auto"/>
        <w:jc w:val="both"/>
        <w:rPr>
          <w:rFonts w:ascii="Times New Roman" w:hAnsi="Times New Roman"/>
          <w:b/>
          <w:sz w:val="24"/>
          <w:szCs w:val="24"/>
          <w:u w:val="single"/>
        </w:rPr>
      </w:pPr>
    </w:p>
    <w:p w:rsidR="00B27EF3" w:rsidRDefault="00640CE1">
      <w:pPr>
        <w:spacing w:after="200" w:line="276" w:lineRule="auto"/>
        <w:jc w:val="both"/>
        <w:rPr>
          <w:rFonts w:ascii="Times New Roman" w:hAnsi="Times New Roman"/>
          <w:b/>
          <w:sz w:val="24"/>
          <w:szCs w:val="24"/>
          <w:u w:val="single"/>
        </w:rPr>
      </w:pPr>
      <w:r>
        <w:rPr>
          <w:rFonts w:ascii="Times New Roman" w:hAnsi="Times New Roman"/>
          <w:b/>
          <w:sz w:val="24"/>
          <w:szCs w:val="24"/>
          <w:u w:val="single"/>
        </w:rPr>
        <w:t>OBIETTIVI CONGRESSUALI QUINQUENNIO 2021-2025, INTEGRATI DAL CONGRESSO STRAORDINARIO 2023</w:t>
      </w:r>
    </w:p>
    <w:p w:rsidR="00B27EF3" w:rsidRDefault="00B27EF3">
      <w:pPr>
        <w:pStyle w:val="Testonormale"/>
        <w:spacing w:line="276" w:lineRule="auto"/>
        <w:ind w:left="360"/>
        <w:jc w:val="both"/>
        <w:rPr>
          <w:rFonts w:ascii="Times New Roman" w:eastAsia="Times New Roman" w:hAnsi="Times New Roman"/>
          <w:b/>
          <w:sz w:val="24"/>
          <w:szCs w:val="24"/>
          <w:u w:val="single"/>
        </w:rPr>
      </w:pPr>
    </w:p>
    <w:p w:rsidR="00B27EF3" w:rsidRDefault="00640CE1">
      <w:pPr>
        <w:pStyle w:val="Testonormale"/>
        <w:numPr>
          <w:ilvl w:val="0"/>
          <w:numId w:val="33"/>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Favorire la nascita di strutture specializzate di accoglienza per le persone con disabilità aggiuntive.</w:t>
      </w:r>
    </w:p>
    <w:p w:rsidR="00B27EF3" w:rsidRDefault="00640CE1">
      <w:pPr>
        <w:pStyle w:val="Testonormale"/>
        <w:numPr>
          <w:ilvl w:val="0"/>
          <w:numId w:val="33"/>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Assicurare ai ragazzi e alle famiglie percorsi di vera inclusione scolastica: libri, strumenti, ausili, personale specializzato, dal primo all'ultimo giorno di scuola.</w:t>
      </w:r>
    </w:p>
    <w:p w:rsidR="00B27EF3" w:rsidRDefault="00640CE1">
      <w:pPr>
        <w:pStyle w:val="Testonormale"/>
        <w:numPr>
          <w:ilvl w:val="0"/>
          <w:numId w:val="33"/>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Rendere omogenea nel Paese la normativa nazionale e regionale di riferimento sull'Istruzione e Formazione.</w:t>
      </w:r>
    </w:p>
    <w:p w:rsidR="00B27EF3" w:rsidRDefault="00640CE1">
      <w:pPr>
        <w:pStyle w:val="Testonormale"/>
        <w:numPr>
          <w:ilvl w:val="0"/>
          <w:numId w:val="33"/>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Consolidare i livelli occupazionali tramite specifiche norme, percorsi formativi, tutela del collocamento obbligatorio, collegamento con Agenzie di consulenti del lavoro. </w:t>
      </w:r>
    </w:p>
    <w:p w:rsidR="00B27EF3" w:rsidRDefault="00640CE1">
      <w:pPr>
        <w:pStyle w:val="Testonormale"/>
        <w:numPr>
          <w:ilvl w:val="0"/>
          <w:numId w:val="33"/>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Incentivare iniziative imprenditoriali e di nuove attività lavorative.</w:t>
      </w:r>
    </w:p>
    <w:p w:rsidR="00B27EF3" w:rsidRDefault="00640CE1">
      <w:pPr>
        <w:pStyle w:val="Testonormale"/>
        <w:numPr>
          <w:ilvl w:val="0"/>
          <w:numId w:val="33"/>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Porre in atto interventi normativi, formativi e occupazionali mirati e specifici indirizzati agli ipovedenti.</w:t>
      </w:r>
    </w:p>
    <w:p w:rsidR="00B27EF3" w:rsidRDefault="00640CE1">
      <w:pPr>
        <w:pStyle w:val="Testonormale"/>
        <w:numPr>
          <w:ilvl w:val="0"/>
          <w:numId w:val="33"/>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Promuovere la ricerca medica e scientifica per il contrasto alla cecità e per la tutela della vista.</w:t>
      </w:r>
    </w:p>
    <w:p w:rsidR="00B27EF3" w:rsidRDefault="00640CE1">
      <w:pPr>
        <w:pStyle w:val="Testonormale"/>
        <w:numPr>
          <w:ilvl w:val="0"/>
          <w:numId w:val="33"/>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Potenziare l'informazione e la comunicazione, rafforzare </w:t>
      </w:r>
      <w:proofErr w:type="spellStart"/>
      <w:r>
        <w:rPr>
          <w:rFonts w:ascii="Times New Roman" w:eastAsia="Times New Roman" w:hAnsi="Times New Roman"/>
          <w:sz w:val="24"/>
          <w:szCs w:val="24"/>
        </w:rPr>
        <w:t>SlashRadio</w:t>
      </w:r>
      <w:proofErr w:type="spellEnd"/>
      <w:r>
        <w:rPr>
          <w:rFonts w:ascii="Times New Roman" w:eastAsia="Times New Roman" w:hAnsi="Times New Roman"/>
          <w:sz w:val="24"/>
          <w:szCs w:val="24"/>
        </w:rPr>
        <w:t xml:space="preserve"> e aprire sue sedi regionali.</w:t>
      </w:r>
    </w:p>
    <w:p w:rsidR="00B27EF3" w:rsidRDefault="00640CE1">
      <w:pPr>
        <w:pStyle w:val="Testonormale"/>
        <w:numPr>
          <w:ilvl w:val="0"/>
          <w:numId w:val="33"/>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Rafforzare l'agenzia IURA per la tutela dei Diritti delle persone con disabilità e radicarne la presenza anche a livello territoriale.</w:t>
      </w:r>
    </w:p>
    <w:p w:rsidR="00B27EF3" w:rsidRDefault="00640CE1">
      <w:pPr>
        <w:pStyle w:val="Testonormale"/>
        <w:numPr>
          <w:ilvl w:val="0"/>
          <w:numId w:val="33"/>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Promuovere la diffusione delle tecnologie accessibili, usabili, fruibili, nonché l’applicazione e l'osservanza delle norme nazionali e internazionali di settore. </w:t>
      </w:r>
    </w:p>
    <w:p w:rsidR="00B27EF3" w:rsidRDefault="00640CE1">
      <w:pPr>
        <w:pStyle w:val="Testonormale"/>
        <w:numPr>
          <w:ilvl w:val="0"/>
          <w:numId w:val="33"/>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Sostenere la mobilità autonoma e la vita indipendente, anche con interventi di normazione in sede UNI.</w:t>
      </w:r>
    </w:p>
    <w:p w:rsidR="00B27EF3" w:rsidRDefault="00640CE1">
      <w:pPr>
        <w:pStyle w:val="Testonormale"/>
        <w:numPr>
          <w:ilvl w:val="0"/>
          <w:numId w:val="33"/>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Attuare azioni e servizi di supporto e di sostegno per la terza e quarta età.</w:t>
      </w:r>
    </w:p>
    <w:p w:rsidR="00B27EF3" w:rsidRDefault="00640CE1">
      <w:pPr>
        <w:pStyle w:val="Testonormale"/>
        <w:numPr>
          <w:ilvl w:val="0"/>
          <w:numId w:val="33"/>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Promuovere lo sviluppo dello sport a ogni livello, così come la fruizione dei musei e degli altri luoghi di cultura.</w:t>
      </w:r>
    </w:p>
    <w:p w:rsidR="00B27EF3" w:rsidRDefault="00640CE1">
      <w:pPr>
        <w:pStyle w:val="Testonormale"/>
        <w:numPr>
          <w:ilvl w:val="0"/>
          <w:numId w:val="33"/>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Sviluppare e incentivare il ruolo di patronato e di tutela previdenziale e pensionistica delle sezioni.</w:t>
      </w:r>
    </w:p>
    <w:p w:rsidR="00B27EF3" w:rsidRDefault="00640CE1">
      <w:pPr>
        <w:pStyle w:val="Testonormale"/>
        <w:numPr>
          <w:ilvl w:val="0"/>
          <w:numId w:val="33"/>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Incoraggiare la partecipazione dei soci alla vita associativa attraverso il rafforzamento del sentimento di appartenenza, anche tramite l'emissione di una nostra "Guida ai servizi".</w:t>
      </w:r>
    </w:p>
    <w:p w:rsidR="00B27EF3" w:rsidRDefault="00640CE1">
      <w:pPr>
        <w:pStyle w:val="Testonormale"/>
        <w:numPr>
          <w:ilvl w:val="0"/>
          <w:numId w:val="33"/>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Garantire a ogni sezione territoriale e sede regionale almeno un dipendente/collaboratore con onere a carico della Sede Nazionale, a seconda delle dimensioni ed esigenze specifiche e sulla base delle attività svolte.</w:t>
      </w:r>
    </w:p>
    <w:p w:rsidR="00B27EF3" w:rsidRDefault="00640CE1">
      <w:pPr>
        <w:pStyle w:val="Testonormale"/>
        <w:numPr>
          <w:ilvl w:val="0"/>
          <w:numId w:val="33"/>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Semplificare gli adempimenti e ridurre la burocrazia associativa a ogni livello, nazionale, regionale, sezionale.</w:t>
      </w:r>
    </w:p>
    <w:p w:rsidR="00B27EF3" w:rsidRDefault="00640CE1">
      <w:pPr>
        <w:pStyle w:val="Testonormale"/>
        <w:numPr>
          <w:ilvl w:val="0"/>
          <w:numId w:val="33"/>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Promuovere attività formative e di aggiornamento dei dirigenti, dipendenti, collaboratori e volontari.</w:t>
      </w:r>
    </w:p>
    <w:p w:rsidR="00B27EF3" w:rsidRDefault="00640CE1">
      <w:pPr>
        <w:pStyle w:val="Testonormale"/>
        <w:numPr>
          <w:ilvl w:val="0"/>
          <w:numId w:val="33"/>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Sviluppare programmi di incentivazione del Servizio Civile Universale, con particolare attenzione per le realtà sezionali oggi meno favorite.</w:t>
      </w:r>
    </w:p>
    <w:p w:rsidR="00B27EF3" w:rsidRDefault="00640CE1">
      <w:pPr>
        <w:pStyle w:val="Testonormale"/>
        <w:numPr>
          <w:ilvl w:val="0"/>
          <w:numId w:val="33"/>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Valorizzare e qualificare il patrimonio immobiliare associativo.</w:t>
      </w:r>
    </w:p>
    <w:p w:rsidR="00B27EF3" w:rsidRDefault="00640CE1">
      <w:pPr>
        <w:pStyle w:val="Testonormale"/>
        <w:numPr>
          <w:ilvl w:val="0"/>
          <w:numId w:val="33"/>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Consolidare il coordinamento e l'operatività comune delle grandi istituzioni nazionali collegate: Stamperia di Catania, Biblioteca di Monza, Federazione Pro Ciechi, Irifor, </w:t>
      </w:r>
      <w:proofErr w:type="spellStart"/>
      <w:r>
        <w:rPr>
          <w:rFonts w:ascii="Times New Roman" w:eastAsia="Times New Roman" w:hAnsi="Times New Roman"/>
          <w:sz w:val="24"/>
          <w:szCs w:val="24"/>
        </w:rPr>
        <w:t>Univoc</w:t>
      </w:r>
      <w:proofErr w:type="spellEnd"/>
      <w:r>
        <w:rPr>
          <w:rFonts w:ascii="Times New Roman" w:eastAsia="Times New Roman" w:hAnsi="Times New Roman"/>
          <w:sz w:val="24"/>
          <w:szCs w:val="24"/>
        </w:rPr>
        <w:t>, IAPB, altre istituzioni dei e per i ciechi.</w:t>
      </w:r>
    </w:p>
    <w:p w:rsidR="00B27EF3" w:rsidRDefault="00640CE1">
      <w:pPr>
        <w:pStyle w:val="Testonormale"/>
        <w:numPr>
          <w:ilvl w:val="0"/>
          <w:numId w:val="33"/>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Ridefinire il ruolo di FAND, rafforzare la collaborazione con FISH e con le altre associazioni del mondo della disabilità, evidenziare la specificità delle disabilità sensoriali.</w:t>
      </w:r>
    </w:p>
    <w:p w:rsidR="00B27EF3" w:rsidRDefault="00640CE1">
      <w:pPr>
        <w:pStyle w:val="Testonormale"/>
        <w:numPr>
          <w:ilvl w:val="0"/>
          <w:numId w:val="33"/>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Rafforzare le azioni di collaborazione con le grandi istituzioni sociali, economiche e culturali del </w:t>
      </w:r>
      <w:proofErr w:type="spellStart"/>
      <w:r>
        <w:rPr>
          <w:rFonts w:ascii="Times New Roman" w:eastAsia="Times New Roman" w:hAnsi="Times New Roman"/>
          <w:sz w:val="24"/>
          <w:szCs w:val="24"/>
        </w:rPr>
        <w:t>Paese.Sviluppare</w:t>
      </w:r>
      <w:proofErr w:type="spellEnd"/>
      <w:r>
        <w:rPr>
          <w:rFonts w:ascii="Times New Roman" w:eastAsia="Times New Roman" w:hAnsi="Times New Roman"/>
          <w:sz w:val="24"/>
          <w:szCs w:val="24"/>
        </w:rPr>
        <w:t xml:space="preserve"> relazioni associative internazionali e adoperarsi per l'applicazione delle direttive di settore dell'Unione Europea.</w:t>
      </w:r>
    </w:p>
    <w:p w:rsidR="00B27EF3" w:rsidRDefault="00640CE1">
      <w:pPr>
        <w:pStyle w:val="Testonormale"/>
        <w:numPr>
          <w:ilvl w:val="0"/>
          <w:numId w:val="33"/>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supporto sul territorio e per il territorio;</w:t>
      </w:r>
    </w:p>
    <w:p w:rsidR="00B27EF3" w:rsidRDefault="00640CE1">
      <w:pPr>
        <w:pStyle w:val="Testonormale"/>
        <w:numPr>
          <w:ilvl w:val="0"/>
          <w:numId w:val="33"/>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informazione, formazione, aggiornamento e comunicazione; </w:t>
      </w:r>
    </w:p>
    <w:p w:rsidR="00B27EF3" w:rsidRDefault="00640CE1">
      <w:pPr>
        <w:pStyle w:val="Testonormale"/>
        <w:numPr>
          <w:ilvl w:val="0"/>
          <w:numId w:val="33"/>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promozione sociale e tutela dei diritti dei ciechi e degli ipovedenti; </w:t>
      </w:r>
    </w:p>
    <w:p w:rsidR="00B27EF3" w:rsidRDefault="00640CE1">
      <w:pPr>
        <w:pStyle w:val="Testonormale"/>
        <w:numPr>
          <w:ilvl w:val="0"/>
          <w:numId w:val="33"/>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ricerca e progettazione; </w:t>
      </w:r>
    </w:p>
    <w:p w:rsidR="00B27EF3" w:rsidRDefault="00640CE1">
      <w:pPr>
        <w:pStyle w:val="Testonormale"/>
        <w:numPr>
          <w:ilvl w:val="0"/>
          <w:numId w:val="33"/>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didattica, cultura e formazione; </w:t>
      </w:r>
    </w:p>
    <w:p w:rsidR="00B27EF3" w:rsidRDefault="00640CE1">
      <w:pPr>
        <w:pStyle w:val="Testonormale"/>
        <w:numPr>
          <w:ilvl w:val="0"/>
          <w:numId w:val="33"/>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consulenza, assistenza e solidarietà sociale; </w:t>
      </w:r>
    </w:p>
    <w:p w:rsidR="00B27EF3" w:rsidRDefault="00640CE1">
      <w:pPr>
        <w:pStyle w:val="Testonormale"/>
        <w:numPr>
          <w:ilvl w:val="0"/>
          <w:numId w:val="33"/>
        </w:num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cooperazione </w:t>
      </w:r>
      <w:proofErr w:type="spellStart"/>
      <w:proofErr w:type="gramStart"/>
      <w:r>
        <w:rPr>
          <w:rFonts w:ascii="Times New Roman" w:eastAsia="Times New Roman" w:hAnsi="Times New Roman"/>
          <w:sz w:val="24"/>
          <w:szCs w:val="24"/>
        </w:rPr>
        <w:t>internazionale;valorizzazione</w:t>
      </w:r>
      <w:proofErr w:type="spellEnd"/>
      <w:proofErr w:type="gramEnd"/>
      <w:r>
        <w:rPr>
          <w:rFonts w:ascii="Times New Roman" w:eastAsia="Times New Roman" w:hAnsi="Times New Roman"/>
          <w:sz w:val="24"/>
          <w:szCs w:val="24"/>
        </w:rPr>
        <w:t xml:space="preserve"> del patrimonio associativo.</w:t>
      </w:r>
    </w:p>
    <w:p w:rsidR="00B27EF3" w:rsidRDefault="00B27EF3">
      <w:pPr>
        <w:pStyle w:val="Paragrafoelenco"/>
        <w:spacing w:before="280" w:beforeAutospacing="1" w:after="280" w:afterAutospacing="1" w:line="276" w:lineRule="auto"/>
        <w:contextualSpacing/>
        <w:jc w:val="both"/>
        <w:rPr>
          <w:rFonts w:ascii="Times New Roman" w:eastAsia="Times New Roman" w:hAnsi="Times New Roman"/>
          <w:sz w:val="24"/>
          <w:szCs w:val="24"/>
          <w:u w:val="single"/>
        </w:rPr>
      </w:pPr>
    </w:p>
    <w:p w:rsidR="00640CE1" w:rsidRDefault="00640CE1">
      <w:pPr>
        <w:pStyle w:val="Paragrafoelenco"/>
        <w:spacing w:before="280" w:beforeAutospacing="1" w:after="280" w:afterAutospacing="1" w:line="276" w:lineRule="auto"/>
        <w:contextualSpacing/>
        <w:jc w:val="both"/>
        <w:rPr>
          <w:rFonts w:ascii="Times New Roman" w:eastAsia="Times New Roman" w:hAnsi="Times New Roman"/>
          <w:sz w:val="24"/>
          <w:szCs w:val="24"/>
          <w:u w:val="single"/>
        </w:rPr>
      </w:pPr>
    </w:p>
    <w:p w:rsidR="00B27EF3" w:rsidRDefault="00640CE1">
      <w:pPr>
        <w:spacing w:before="280" w:beforeAutospacing="1" w:after="280" w:afterAutospacing="1" w:line="276" w:lineRule="auto"/>
        <w:contextualSpacing/>
        <w:jc w:val="both"/>
        <w:rPr>
          <w:rFonts w:ascii="Times New Roman" w:hAnsi="Times New Roman"/>
          <w:b/>
          <w:sz w:val="24"/>
          <w:szCs w:val="24"/>
          <w:u w:val="single"/>
        </w:rPr>
      </w:pPr>
      <w:r>
        <w:rPr>
          <w:rFonts w:ascii="Times New Roman" w:hAnsi="Times New Roman"/>
          <w:b/>
          <w:sz w:val="24"/>
          <w:szCs w:val="24"/>
          <w:u w:val="single"/>
        </w:rPr>
        <w:t>CONCLUSIONI</w:t>
      </w:r>
    </w:p>
    <w:p w:rsidR="00B27EF3" w:rsidRDefault="00B27EF3">
      <w:pPr>
        <w:spacing w:before="280" w:beforeAutospacing="1" w:after="280" w:afterAutospacing="1" w:line="276" w:lineRule="auto"/>
        <w:contextualSpacing/>
        <w:jc w:val="both"/>
        <w:rPr>
          <w:rFonts w:ascii="Times New Roman" w:hAnsi="Times New Roman"/>
          <w:b/>
          <w:sz w:val="24"/>
          <w:szCs w:val="24"/>
          <w:u w:val="single"/>
        </w:rPr>
      </w:pPr>
    </w:p>
    <w:p w:rsidR="00640CE1" w:rsidRDefault="00640CE1">
      <w:pPr>
        <w:spacing w:before="280" w:beforeAutospacing="1" w:after="280" w:afterAutospacing="1" w:line="276" w:lineRule="auto"/>
        <w:contextualSpacing/>
        <w:jc w:val="both"/>
        <w:rPr>
          <w:rFonts w:ascii="Times New Roman" w:hAnsi="Times New Roman"/>
          <w:sz w:val="24"/>
          <w:szCs w:val="24"/>
        </w:rPr>
      </w:pPr>
      <w:r>
        <w:rPr>
          <w:rFonts w:ascii="Times New Roman" w:hAnsi="Times New Roman"/>
          <w:sz w:val="24"/>
          <w:szCs w:val="24"/>
        </w:rPr>
        <w:t xml:space="preserve">         Sulla difficoltà del momento associativo interno e sulle condizioni generali della finanza e delle politiche sociali in Italia, già si è insistito nel corso della presente relazione.</w:t>
      </w:r>
    </w:p>
    <w:p w:rsidR="00B27EF3" w:rsidRDefault="00640CE1">
      <w:pPr>
        <w:spacing w:before="280" w:beforeAutospacing="1" w:after="280" w:afterAutospacing="1" w:line="276" w:lineRule="auto"/>
        <w:contextualSpacing/>
        <w:jc w:val="both"/>
        <w:rPr>
          <w:rFonts w:ascii="Times New Roman" w:hAnsi="Times New Roman"/>
          <w:sz w:val="24"/>
          <w:szCs w:val="24"/>
        </w:rPr>
      </w:pPr>
      <w:r>
        <w:rPr>
          <w:rFonts w:ascii="Times New Roman" w:hAnsi="Times New Roman"/>
          <w:sz w:val="24"/>
          <w:szCs w:val="24"/>
        </w:rPr>
        <w:t xml:space="preserve">      Tali difficoltà richiedono a noi tutti, dai dirigenti apicali a ciascuno dei nostri soci in ogni angolo del territorio, di assumere e tenere atteggiamenti e comportamenti responsabili, costruttivi collaborativi e unitari.</w:t>
      </w:r>
    </w:p>
    <w:p w:rsidR="00B27EF3" w:rsidRDefault="00640CE1">
      <w:pPr>
        <w:spacing w:before="280" w:beforeAutospacing="1" w:after="280" w:afterAutospacing="1" w:line="276" w:lineRule="auto"/>
        <w:contextualSpacing/>
        <w:jc w:val="both"/>
        <w:rPr>
          <w:rFonts w:ascii="Times New Roman" w:hAnsi="Times New Roman"/>
          <w:sz w:val="24"/>
          <w:szCs w:val="24"/>
        </w:rPr>
      </w:pPr>
      <w:r>
        <w:rPr>
          <w:rFonts w:ascii="Times New Roman" w:hAnsi="Times New Roman"/>
          <w:sz w:val="24"/>
          <w:szCs w:val="24"/>
        </w:rPr>
        <w:lastRenderedPageBreak/>
        <w:t xml:space="preserve">      Basta, davvero basta con le controversie a ogni costo e a ogni piè sospinto; basta con le carte bollate, i ricorsi ai tribunali, le forzature lessicali, i toni elevati, gli accenti non sempre ripetibili e accettabili, i tentativi di delegittimazione degli organi democraticamente eletti secondo Statuto e regolamento. </w:t>
      </w:r>
    </w:p>
    <w:p w:rsidR="00B27EF3" w:rsidRDefault="00640CE1">
      <w:pPr>
        <w:spacing w:before="280" w:beforeAutospacing="1" w:after="280" w:afterAutospacing="1" w:line="276" w:lineRule="auto"/>
        <w:contextualSpacing/>
        <w:jc w:val="both"/>
        <w:rPr>
          <w:rFonts w:ascii="Times New Roman" w:hAnsi="Times New Roman"/>
          <w:sz w:val="24"/>
          <w:szCs w:val="24"/>
        </w:rPr>
      </w:pPr>
      <w:r>
        <w:rPr>
          <w:rFonts w:ascii="Times New Roman" w:hAnsi="Times New Roman"/>
          <w:sz w:val="24"/>
          <w:szCs w:val="24"/>
        </w:rPr>
        <w:t xml:space="preserve">      Basta, soprattutto con l’opera di pubblica denigrazione e delegittimazione all’esterno della dirigenza associativa che finisce per esercitare un influsso negativo dalle conseguenze incalcolabili e non prevedibili sulle autorità e sulle istituzioni a ogni livello, con grave rischio per le conquiste già maturate e per la stessa capacità di rappresentare e tutelare i diritti e gli interessi morali e materiali dei ciechi, degli ipovedenti, delle persone con disabilità plurime e complesse e delle loro famiglie</w:t>
      </w:r>
    </w:p>
    <w:p w:rsidR="00B27EF3" w:rsidRDefault="00640CE1">
      <w:pPr>
        <w:spacing w:before="280" w:beforeAutospacing="1" w:after="280" w:afterAutospacing="1" w:line="276" w:lineRule="auto"/>
        <w:contextualSpacing/>
        <w:jc w:val="both"/>
        <w:rPr>
          <w:rFonts w:ascii="Times New Roman" w:hAnsi="Times New Roman"/>
          <w:sz w:val="24"/>
          <w:szCs w:val="24"/>
        </w:rPr>
      </w:pPr>
      <w:r>
        <w:rPr>
          <w:rFonts w:ascii="Times New Roman" w:hAnsi="Times New Roman"/>
          <w:sz w:val="24"/>
          <w:szCs w:val="24"/>
        </w:rPr>
        <w:t xml:space="preserve">      I nostri soci e le persone che abbiamo l’onore e l’onere di tutelare per legge e per missione, pretendono da noi il massimo impegno proprio nella tutela di quei diritti e di quegli interessi, senza distrazioni e senza deviazioni.</w:t>
      </w:r>
    </w:p>
    <w:p w:rsidR="00B27EF3" w:rsidRDefault="00640CE1">
      <w:pPr>
        <w:spacing w:before="280" w:beforeAutospacing="1" w:after="280" w:afterAutospacing="1" w:line="276" w:lineRule="auto"/>
        <w:contextualSpacing/>
        <w:jc w:val="both"/>
        <w:rPr>
          <w:rFonts w:ascii="Times New Roman" w:hAnsi="Times New Roman"/>
          <w:sz w:val="24"/>
          <w:szCs w:val="24"/>
        </w:rPr>
      </w:pPr>
      <w:r>
        <w:rPr>
          <w:rFonts w:ascii="Times New Roman" w:hAnsi="Times New Roman"/>
          <w:sz w:val="24"/>
          <w:szCs w:val="24"/>
        </w:rPr>
        <w:t xml:space="preserve">      La nostra Unione non è una sorta di Parlamento, organizzato su base di maggioranze e opposizioni, ma al contrario, una Associazione storica ultra centenaria, organizzata su base democratica unitaria, dove bisogna sempre far prevalere l’interesse comune e generale sulle espressioni e aspirazioni personali e di gruppo, così come ci hanno insegnato i nostri Padri Fondatori e come ci richiede il “popolo” che dobbiamo rappresentare e tutelare.</w:t>
      </w:r>
    </w:p>
    <w:p w:rsidR="00B27EF3" w:rsidRDefault="00640CE1">
      <w:pPr>
        <w:spacing w:before="280" w:beforeAutospacing="1" w:after="280" w:afterAutospacing="1" w:line="276" w:lineRule="auto"/>
        <w:contextualSpacing/>
        <w:jc w:val="both"/>
        <w:rPr>
          <w:rFonts w:ascii="Times New Roman" w:hAnsi="Times New Roman"/>
          <w:sz w:val="24"/>
          <w:szCs w:val="24"/>
        </w:rPr>
      </w:pPr>
      <w:r>
        <w:rPr>
          <w:rFonts w:ascii="Times New Roman" w:hAnsi="Times New Roman"/>
          <w:sz w:val="24"/>
          <w:szCs w:val="24"/>
        </w:rPr>
        <w:t xml:space="preserve">      In un anno così difficile come sarà il 2025, non sono e non saranno ammesse deviazioni e distrazioni, a pena di prezzi che questa nostra Unione non merita di pagare e che i nostri soci e rappresentati non saprebbero e non potrebbero perdonarci.</w:t>
      </w:r>
    </w:p>
    <w:p w:rsidR="00B27EF3" w:rsidRDefault="00640CE1">
      <w:pPr>
        <w:spacing w:before="280" w:beforeAutospacing="1" w:after="280" w:afterAutospacing="1" w:line="276" w:lineRule="auto"/>
        <w:contextualSpacing/>
        <w:jc w:val="both"/>
        <w:rPr>
          <w:rFonts w:ascii="Times New Roman" w:hAnsi="Times New Roman"/>
          <w:sz w:val="24"/>
          <w:szCs w:val="24"/>
        </w:rPr>
      </w:pPr>
      <w:r>
        <w:rPr>
          <w:rFonts w:ascii="Times New Roman" w:hAnsi="Times New Roman"/>
          <w:sz w:val="24"/>
          <w:szCs w:val="24"/>
        </w:rPr>
        <w:t xml:space="preserve">      Con le modifiche e le integrazioni che il Consiglio Nazionale vorrà eventualmente suggerire, proporre e apportare, confidiamo nell’approvazione della presente relazione di programma.</w:t>
      </w:r>
    </w:p>
    <w:p w:rsidR="00B27EF3" w:rsidRDefault="00B27EF3">
      <w:pPr>
        <w:pStyle w:val="Paragrafoelenco"/>
        <w:spacing w:before="280" w:beforeAutospacing="1" w:after="280" w:afterAutospacing="1" w:line="276" w:lineRule="auto"/>
        <w:contextualSpacing/>
        <w:jc w:val="both"/>
        <w:rPr>
          <w:rFonts w:ascii="Times New Roman" w:eastAsia="Times New Roman" w:hAnsi="Times New Roman"/>
          <w:sz w:val="24"/>
          <w:szCs w:val="24"/>
          <w:u w:val="single"/>
        </w:rPr>
      </w:pPr>
    </w:p>
    <w:p w:rsidR="00B27EF3" w:rsidRDefault="00640CE1">
      <w:pPr>
        <w:pStyle w:val="Paragrafoelenco"/>
        <w:spacing w:before="280" w:beforeAutospacing="1" w:after="280" w:afterAutospacing="1" w:line="276"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Mario Barbuto</w:t>
      </w:r>
    </w:p>
    <w:p w:rsidR="00B27EF3" w:rsidRDefault="00B27EF3">
      <w:pPr>
        <w:pStyle w:val="Paragrafoelenco"/>
        <w:spacing w:before="280" w:beforeAutospacing="1" w:after="280" w:afterAutospacing="1" w:line="276" w:lineRule="auto"/>
        <w:contextualSpacing/>
        <w:jc w:val="both"/>
        <w:rPr>
          <w:rFonts w:ascii="Times New Roman" w:eastAsia="Times New Roman" w:hAnsi="Times New Roman"/>
          <w:sz w:val="24"/>
          <w:szCs w:val="24"/>
          <w:u w:val="single"/>
        </w:rPr>
      </w:pPr>
    </w:p>
    <w:p w:rsidR="00B27EF3" w:rsidRDefault="00B27EF3">
      <w:pPr>
        <w:pStyle w:val="Paragrafoelenco"/>
        <w:spacing w:before="280" w:beforeAutospacing="1" w:after="280" w:afterAutospacing="1" w:line="276" w:lineRule="auto"/>
        <w:contextualSpacing/>
        <w:jc w:val="both"/>
        <w:rPr>
          <w:rFonts w:ascii="Times New Roman" w:eastAsia="Times New Roman" w:hAnsi="Times New Roman"/>
          <w:sz w:val="24"/>
          <w:szCs w:val="24"/>
          <w:u w:val="single"/>
        </w:rPr>
      </w:pPr>
    </w:p>
    <w:p w:rsidR="00B27EF3" w:rsidRDefault="00B27EF3">
      <w:pPr>
        <w:pStyle w:val="Paragrafoelenco"/>
        <w:spacing w:before="280" w:beforeAutospacing="1" w:after="280" w:afterAutospacing="1" w:line="276" w:lineRule="auto"/>
        <w:contextualSpacing/>
        <w:jc w:val="both"/>
        <w:rPr>
          <w:rFonts w:ascii="Times New Roman" w:eastAsia="Times New Roman" w:hAnsi="Times New Roman"/>
          <w:sz w:val="24"/>
          <w:szCs w:val="24"/>
          <w:u w:val="single"/>
        </w:rPr>
      </w:pPr>
    </w:p>
    <w:p w:rsidR="00B27EF3" w:rsidRDefault="00B27EF3">
      <w:pPr>
        <w:rPr>
          <w:rFonts w:hAnsi="Times New Roman"/>
          <w:sz w:val="22"/>
          <w:szCs w:val="22"/>
        </w:rPr>
      </w:pPr>
    </w:p>
    <w:sectPr w:rsidR="00B27EF3">
      <w:pgSz w:w="11906" w:h="16838"/>
      <w:pgMar w:top="1417" w:right="1134" w:bottom="1134" w:left="1134"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anumGothic">
    <w:altName w:val="Malgun Gothic Semilight"/>
    <w:charset w:val="00"/>
    <w:family w:val="auto"/>
    <w:pitch w:val="variable"/>
    <w:sig w:usb0="00000000" w:usb1="4000207B" w:usb2="00000000" w:usb3="00000000" w:csb0="FFFFFF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AF70060"/>
    <w:lvl w:ilvl="0" w:tplc="48AC855A">
      <w:start w:val="1"/>
      <w:numFmt w:val="bullet"/>
      <w:lvlText w:val="·"/>
      <w:lvlJc w:val="left"/>
      <w:pPr>
        <w:ind w:left="720" w:hanging="360"/>
      </w:pPr>
      <w:rPr>
        <w:rFonts w:ascii="Symbol" w:eastAsia="Symbol" w:hAnsi="Symbol"/>
        <w:b w:val="0"/>
        <w:w w:val="100"/>
        <w:sz w:val="24"/>
        <w:szCs w:val="24"/>
        <w:u w:val="none"/>
        <w:shd w:val="clear" w:color="auto" w:fill="auto"/>
      </w:rPr>
    </w:lvl>
    <w:lvl w:ilvl="1" w:tplc="48C64432">
      <w:start w:val="1"/>
      <w:numFmt w:val="bullet"/>
      <w:lvlText w:val="o"/>
      <w:lvlJc w:val="left"/>
      <w:pPr>
        <w:ind w:left="1440" w:hanging="360"/>
      </w:pPr>
      <w:rPr>
        <w:rFonts w:ascii="Courier New" w:eastAsia="Courier New" w:hAnsi="Courier New"/>
        <w:w w:val="100"/>
        <w:sz w:val="20"/>
        <w:szCs w:val="20"/>
        <w:shd w:val="clear" w:color="auto" w:fill="auto"/>
      </w:rPr>
    </w:lvl>
    <w:lvl w:ilvl="2" w:tplc="8DFC9A88">
      <w:start w:val="1"/>
      <w:numFmt w:val="bullet"/>
      <w:lvlText w:val="§"/>
      <w:lvlJc w:val="left"/>
      <w:pPr>
        <w:ind w:left="2160" w:hanging="360"/>
      </w:pPr>
      <w:rPr>
        <w:rFonts w:ascii="Wingdings" w:eastAsia="Wingdings" w:hAnsi="Wingdings"/>
        <w:w w:val="100"/>
        <w:sz w:val="20"/>
        <w:szCs w:val="20"/>
        <w:shd w:val="clear" w:color="auto" w:fill="auto"/>
      </w:rPr>
    </w:lvl>
    <w:lvl w:ilvl="3" w:tplc="D020D220">
      <w:start w:val="1"/>
      <w:numFmt w:val="bullet"/>
      <w:lvlText w:val="·"/>
      <w:lvlJc w:val="left"/>
      <w:pPr>
        <w:ind w:left="2880" w:hanging="360"/>
      </w:pPr>
      <w:rPr>
        <w:rFonts w:ascii="Symbol" w:eastAsia="Symbol" w:hAnsi="Symbol"/>
        <w:w w:val="100"/>
        <w:sz w:val="20"/>
        <w:szCs w:val="20"/>
        <w:shd w:val="clear" w:color="auto" w:fill="auto"/>
      </w:rPr>
    </w:lvl>
    <w:lvl w:ilvl="4" w:tplc="B68C9842">
      <w:start w:val="1"/>
      <w:numFmt w:val="bullet"/>
      <w:lvlText w:val="o"/>
      <w:lvlJc w:val="left"/>
      <w:pPr>
        <w:ind w:left="3600" w:hanging="360"/>
      </w:pPr>
      <w:rPr>
        <w:rFonts w:ascii="Courier New" w:eastAsia="Courier New" w:hAnsi="Courier New"/>
        <w:w w:val="100"/>
        <w:sz w:val="20"/>
        <w:szCs w:val="20"/>
        <w:shd w:val="clear" w:color="auto" w:fill="auto"/>
      </w:rPr>
    </w:lvl>
    <w:lvl w:ilvl="5" w:tplc="863E7D5A">
      <w:start w:val="1"/>
      <w:numFmt w:val="bullet"/>
      <w:lvlText w:val="§"/>
      <w:lvlJc w:val="left"/>
      <w:pPr>
        <w:ind w:left="4320" w:hanging="360"/>
      </w:pPr>
      <w:rPr>
        <w:rFonts w:ascii="Wingdings" w:eastAsia="Wingdings" w:hAnsi="Wingdings"/>
        <w:w w:val="100"/>
        <w:sz w:val="20"/>
        <w:szCs w:val="20"/>
        <w:shd w:val="clear" w:color="auto" w:fill="auto"/>
      </w:rPr>
    </w:lvl>
    <w:lvl w:ilvl="6" w:tplc="84FAEEEE">
      <w:start w:val="1"/>
      <w:numFmt w:val="bullet"/>
      <w:lvlText w:val="·"/>
      <w:lvlJc w:val="left"/>
      <w:pPr>
        <w:ind w:left="5040" w:hanging="360"/>
      </w:pPr>
      <w:rPr>
        <w:rFonts w:ascii="Symbol" w:eastAsia="Symbol" w:hAnsi="Symbol"/>
        <w:w w:val="100"/>
        <w:sz w:val="20"/>
        <w:szCs w:val="20"/>
        <w:shd w:val="clear" w:color="auto" w:fill="auto"/>
      </w:rPr>
    </w:lvl>
    <w:lvl w:ilvl="7" w:tplc="CC2AFF7A">
      <w:start w:val="1"/>
      <w:numFmt w:val="bullet"/>
      <w:lvlText w:val="o"/>
      <w:lvlJc w:val="left"/>
      <w:pPr>
        <w:ind w:left="5760" w:hanging="360"/>
      </w:pPr>
      <w:rPr>
        <w:rFonts w:ascii="Courier New" w:eastAsia="Courier New" w:hAnsi="Courier New"/>
        <w:w w:val="100"/>
        <w:sz w:val="20"/>
        <w:szCs w:val="20"/>
        <w:shd w:val="clear" w:color="auto" w:fill="auto"/>
      </w:rPr>
    </w:lvl>
    <w:lvl w:ilvl="8" w:tplc="945E704A">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 w15:restartNumberingAfterBreak="0">
    <w:nsid w:val="00000002"/>
    <w:multiLevelType w:val="hybridMultilevel"/>
    <w:tmpl w:val="74F760D4"/>
    <w:lvl w:ilvl="0" w:tplc="815E7AEC">
      <w:start w:val="1"/>
      <w:numFmt w:val="bullet"/>
      <w:lvlText w:val="·"/>
      <w:lvlJc w:val="left"/>
      <w:pPr>
        <w:ind w:left="720" w:hanging="360"/>
      </w:pPr>
      <w:rPr>
        <w:rFonts w:ascii="Symbol" w:eastAsia="Symbol" w:hAnsi="Symbol"/>
        <w:w w:val="100"/>
        <w:sz w:val="20"/>
        <w:szCs w:val="20"/>
        <w:shd w:val="clear" w:color="auto" w:fill="auto"/>
      </w:rPr>
    </w:lvl>
    <w:lvl w:ilvl="1" w:tplc="4086D8DA">
      <w:start w:val="1"/>
      <w:numFmt w:val="bullet"/>
      <w:lvlText w:val="o"/>
      <w:lvlJc w:val="left"/>
      <w:pPr>
        <w:ind w:left="1440" w:hanging="360"/>
      </w:pPr>
      <w:rPr>
        <w:rFonts w:ascii="Courier New" w:eastAsia="Courier New" w:hAnsi="Courier New"/>
        <w:w w:val="100"/>
        <w:sz w:val="20"/>
        <w:szCs w:val="20"/>
        <w:shd w:val="clear" w:color="auto" w:fill="auto"/>
      </w:rPr>
    </w:lvl>
    <w:lvl w:ilvl="2" w:tplc="AFD2B7EE">
      <w:start w:val="1"/>
      <w:numFmt w:val="bullet"/>
      <w:lvlText w:val="§"/>
      <w:lvlJc w:val="left"/>
      <w:pPr>
        <w:ind w:left="2160" w:hanging="360"/>
      </w:pPr>
      <w:rPr>
        <w:rFonts w:ascii="Wingdings" w:eastAsia="Wingdings" w:hAnsi="Wingdings"/>
        <w:w w:val="100"/>
        <w:sz w:val="20"/>
        <w:szCs w:val="20"/>
        <w:shd w:val="clear" w:color="auto" w:fill="auto"/>
      </w:rPr>
    </w:lvl>
    <w:lvl w:ilvl="3" w:tplc="A260BF24">
      <w:start w:val="1"/>
      <w:numFmt w:val="bullet"/>
      <w:lvlText w:val="·"/>
      <w:lvlJc w:val="left"/>
      <w:pPr>
        <w:ind w:left="2880" w:hanging="360"/>
      </w:pPr>
      <w:rPr>
        <w:rFonts w:ascii="Symbol" w:eastAsia="Symbol" w:hAnsi="Symbol"/>
        <w:w w:val="100"/>
        <w:sz w:val="20"/>
        <w:szCs w:val="20"/>
        <w:shd w:val="clear" w:color="auto" w:fill="auto"/>
      </w:rPr>
    </w:lvl>
    <w:lvl w:ilvl="4" w:tplc="7924F926">
      <w:start w:val="1"/>
      <w:numFmt w:val="bullet"/>
      <w:lvlText w:val="o"/>
      <w:lvlJc w:val="left"/>
      <w:pPr>
        <w:ind w:left="3600" w:hanging="360"/>
      </w:pPr>
      <w:rPr>
        <w:rFonts w:ascii="Courier New" w:eastAsia="Courier New" w:hAnsi="Courier New"/>
        <w:w w:val="100"/>
        <w:sz w:val="20"/>
        <w:szCs w:val="20"/>
        <w:shd w:val="clear" w:color="auto" w:fill="auto"/>
      </w:rPr>
    </w:lvl>
    <w:lvl w:ilvl="5" w:tplc="DE421E6E">
      <w:start w:val="1"/>
      <w:numFmt w:val="bullet"/>
      <w:lvlText w:val="§"/>
      <w:lvlJc w:val="left"/>
      <w:pPr>
        <w:ind w:left="4320" w:hanging="360"/>
      </w:pPr>
      <w:rPr>
        <w:rFonts w:ascii="Wingdings" w:eastAsia="Wingdings" w:hAnsi="Wingdings"/>
        <w:w w:val="100"/>
        <w:sz w:val="20"/>
        <w:szCs w:val="20"/>
        <w:shd w:val="clear" w:color="auto" w:fill="auto"/>
      </w:rPr>
    </w:lvl>
    <w:lvl w:ilvl="6" w:tplc="D65033B4">
      <w:start w:val="1"/>
      <w:numFmt w:val="bullet"/>
      <w:lvlText w:val="·"/>
      <w:lvlJc w:val="left"/>
      <w:pPr>
        <w:ind w:left="5040" w:hanging="360"/>
      </w:pPr>
      <w:rPr>
        <w:rFonts w:ascii="Symbol" w:eastAsia="Symbol" w:hAnsi="Symbol"/>
        <w:w w:val="100"/>
        <w:sz w:val="20"/>
        <w:szCs w:val="20"/>
        <w:shd w:val="clear" w:color="auto" w:fill="auto"/>
      </w:rPr>
    </w:lvl>
    <w:lvl w:ilvl="7" w:tplc="D40C6800">
      <w:start w:val="1"/>
      <w:numFmt w:val="bullet"/>
      <w:lvlText w:val="o"/>
      <w:lvlJc w:val="left"/>
      <w:pPr>
        <w:ind w:left="5760" w:hanging="360"/>
      </w:pPr>
      <w:rPr>
        <w:rFonts w:ascii="Courier New" w:eastAsia="Courier New" w:hAnsi="Courier New"/>
        <w:w w:val="100"/>
        <w:sz w:val="20"/>
        <w:szCs w:val="20"/>
        <w:shd w:val="clear" w:color="auto" w:fill="auto"/>
      </w:rPr>
    </w:lvl>
    <w:lvl w:ilvl="8" w:tplc="22CC643E">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 w15:restartNumberingAfterBreak="0">
    <w:nsid w:val="00000003"/>
    <w:multiLevelType w:val="hybridMultilevel"/>
    <w:tmpl w:val="0582F53E"/>
    <w:lvl w:ilvl="0" w:tplc="E47AAE00">
      <w:start w:val="1"/>
      <w:numFmt w:val="bullet"/>
      <w:lvlText w:val="·"/>
      <w:lvlJc w:val="left"/>
      <w:pPr>
        <w:ind w:left="720" w:hanging="360"/>
      </w:pPr>
      <w:rPr>
        <w:rFonts w:ascii="Symbol" w:eastAsia="Symbol" w:hAnsi="Symbol"/>
        <w:w w:val="100"/>
        <w:sz w:val="20"/>
        <w:szCs w:val="20"/>
        <w:shd w:val="clear" w:color="auto" w:fill="auto"/>
      </w:rPr>
    </w:lvl>
    <w:lvl w:ilvl="1" w:tplc="C0C49F6C">
      <w:start w:val="1"/>
      <w:numFmt w:val="bullet"/>
      <w:lvlText w:val="o"/>
      <w:lvlJc w:val="left"/>
      <w:pPr>
        <w:ind w:left="1440" w:hanging="360"/>
      </w:pPr>
      <w:rPr>
        <w:rFonts w:ascii="Courier New" w:eastAsia="Courier New" w:hAnsi="Courier New"/>
        <w:w w:val="100"/>
        <w:sz w:val="20"/>
        <w:szCs w:val="20"/>
        <w:shd w:val="clear" w:color="auto" w:fill="auto"/>
      </w:rPr>
    </w:lvl>
    <w:lvl w:ilvl="2" w:tplc="68561D3A">
      <w:start w:val="1"/>
      <w:numFmt w:val="bullet"/>
      <w:lvlText w:val="§"/>
      <w:lvlJc w:val="left"/>
      <w:pPr>
        <w:ind w:left="2160" w:hanging="360"/>
      </w:pPr>
      <w:rPr>
        <w:rFonts w:ascii="Wingdings" w:eastAsia="Wingdings" w:hAnsi="Wingdings"/>
        <w:w w:val="100"/>
        <w:sz w:val="20"/>
        <w:szCs w:val="20"/>
        <w:shd w:val="clear" w:color="auto" w:fill="auto"/>
      </w:rPr>
    </w:lvl>
    <w:lvl w:ilvl="3" w:tplc="7C9AC598">
      <w:start w:val="1"/>
      <w:numFmt w:val="bullet"/>
      <w:lvlText w:val="·"/>
      <w:lvlJc w:val="left"/>
      <w:pPr>
        <w:ind w:left="2880" w:hanging="360"/>
      </w:pPr>
      <w:rPr>
        <w:rFonts w:ascii="Symbol" w:eastAsia="Symbol" w:hAnsi="Symbol"/>
        <w:w w:val="100"/>
        <w:sz w:val="20"/>
        <w:szCs w:val="20"/>
        <w:shd w:val="clear" w:color="auto" w:fill="auto"/>
      </w:rPr>
    </w:lvl>
    <w:lvl w:ilvl="4" w:tplc="DE7AA4CE">
      <w:start w:val="1"/>
      <w:numFmt w:val="bullet"/>
      <w:lvlText w:val="o"/>
      <w:lvlJc w:val="left"/>
      <w:pPr>
        <w:ind w:left="3600" w:hanging="360"/>
      </w:pPr>
      <w:rPr>
        <w:rFonts w:ascii="Courier New" w:eastAsia="Courier New" w:hAnsi="Courier New"/>
        <w:w w:val="100"/>
        <w:sz w:val="20"/>
        <w:szCs w:val="20"/>
        <w:shd w:val="clear" w:color="auto" w:fill="auto"/>
      </w:rPr>
    </w:lvl>
    <w:lvl w:ilvl="5" w:tplc="E37479E8">
      <w:start w:val="1"/>
      <w:numFmt w:val="bullet"/>
      <w:lvlText w:val="§"/>
      <w:lvlJc w:val="left"/>
      <w:pPr>
        <w:ind w:left="4320" w:hanging="360"/>
      </w:pPr>
      <w:rPr>
        <w:rFonts w:ascii="Wingdings" w:eastAsia="Wingdings" w:hAnsi="Wingdings"/>
        <w:w w:val="100"/>
        <w:sz w:val="20"/>
        <w:szCs w:val="20"/>
        <w:shd w:val="clear" w:color="auto" w:fill="auto"/>
      </w:rPr>
    </w:lvl>
    <w:lvl w:ilvl="6" w:tplc="3CBEC69E">
      <w:start w:val="1"/>
      <w:numFmt w:val="bullet"/>
      <w:lvlText w:val="·"/>
      <w:lvlJc w:val="left"/>
      <w:pPr>
        <w:ind w:left="5040" w:hanging="360"/>
      </w:pPr>
      <w:rPr>
        <w:rFonts w:ascii="Symbol" w:eastAsia="Symbol" w:hAnsi="Symbol"/>
        <w:w w:val="100"/>
        <w:sz w:val="20"/>
        <w:szCs w:val="20"/>
        <w:shd w:val="clear" w:color="auto" w:fill="auto"/>
      </w:rPr>
    </w:lvl>
    <w:lvl w:ilvl="7" w:tplc="26923444">
      <w:start w:val="1"/>
      <w:numFmt w:val="bullet"/>
      <w:lvlText w:val="o"/>
      <w:lvlJc w:val="left"/>
      <w:pPr>
        <w:ind w:left="5760" w:hanging="360"/>
      </w:pPr>
      <w:rPr>
        <w:rFonts w:ascii="Courier New" w:eastAsia="Courier New" w:hAnsi="Courier New"/>
        <w:w w:val="100"/>
        <w:sz w:val="20"/>
        <w:szCs w:val="20"/>
        <w:shd w:val="clear" w:color="auto" w:fill="auto"/>
      </w:rPr>
    </w:lvl>
    <w:lvl w:ilvl="8" w:tplc="5BAC436C">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3" w15:restartNumberingAfterBreak="0">
    <w:nsid w:val="00000004"/>
    <w:multiLevelType w:val="hybridMultilevel"/>
    <w:tmpl w:val="63DB0DB2"/>
    <w:lvl w:ilvl="0" w:tplc="9F449CEC">
      <w:start w:val="1"/>
      <w:numFmt w:val="bullet"/>
      <w:lvlText w:val="·"/>
      <w:lvlJc w:val="left"/>
      <w:pPr>
        <w:ind w:left="720" w:hanging="360"/>
      </w:pPr>
      <w:rPr>
        <w:rFonts w:ascii="Symbol" w:eastAsia="Symbol" w:hAnsi="Symbol"/>
        <w:w w:val="100"/>
        <w:sz w:val="20"/>
        <w:szCs w:val="20"/>
        <w:shd w:val="clear" w:color="auto" w:fill="auto"/>
      </w:rPr>
    </w:lvl>
    <w:lvl w:ilvl="1" w:tplc="A7A87690">
      <w:start w:val="1"/>
      <w:numFmt w:val="bullet"/>
      <w:lvlText w:val="o"/>
      <w:lvlJc w:val="left"/>
      <w:pPr>
        <w:ind w:left="1440" w:hanging="360"/>
      </w:pPr>
      <w:rPr>
        <w:rFonts w:ascii="Courier New" w:eastAsia="Courier New" w:hAnsi="Courier New"/>
        <w:w w:val="100"/>
        <w:sz w:val="20"/>
        <w:szCs w:val="20"/>
        <w:shd w:val="clear" w:color="auto" w:fill="auto"/>
      </w:rPr>
    </w:lvl>
    <w:lvl w:ilvl="2" w:tplc="0938007E">
      <w:start w:val="1"/>
      <w:numFmt w:val="bullet"/>
      <w:lvlText w:val="§"/>
      <w:lvlJc w:val="left"/>
      <w:pPr>
        <w:ind w:left="2160" w:hanging="360"/>
      </w:pPr>
      <w:rPr>
        <w:rFonts w:ascii="Wingdings" w:eastAsia="Wingdings" w:hAnsi="Wingdings"/>
        <w:w w:val="100"/>
        <w:sz w:val="20"/>
        <w:szCs w:val="20"/>
        <w:shd w:val="clear" w:color="auto" w:fill="auto"/>
      </w:rPr>
    </w:lvl>
    <w:lvl w:ilvl="3" w:tplc="42F2B20E">
      <w:start w:val="1"/>
      <w:numFmt w:val="bullet"/>
      <w:lvlText w:val="·"/>
      <w:lvlJc w:val="left"/>
      <w:pPr>
        <w:ind w:left="2880" w:hanging="360"/>
      </w:pPr>
      <w:rPr>
        <w:rFonts w:ascii="Symbol" w:eastAsia="Symbol" w:hAnsi="Symbol"/>
        <w:w w:val="100"/>
        <w:sz w:val="20"/>
        <w:szCs w:val="20"/>
        <w:shd w:val="clear" w:color="auto" w:fill="auto"/>
      </w:rPr>
    </w:lvl>
    <w:lvl w:ilvl="4" w:tplc="4A201156">
      <w:start w:val="1"/>
      <w:numFmt w:val="bullet"/>
      <w:lvlText w:val="o"/>
      <w:lvlJc w:val="left"/>
      <w:pPr>
        <w:ind w:left="3600" w:hanging="360"/>
      </w:pPr>
      <w:rPr>
        <w:rFonts w:ascii="Courier New" w:eastAsia="Courier New" w:hAnsi="Courier New"/>
        <w:w w:val="100"/>
        <w:sz w:val="20"/>
        <w:szCs w:val="20"/>
        <w:shd w:val="clear" w:color="auto" w:fill="auto"/>
      </w:rPr>
    </w:lvl>
    <w:lvl w:ilvl="5" w:tplc="5B785F88">
      <w:start w:val="1"/>
      <w:numFmt w:val="bullet"/>
      <w:lvlText w:val="§"/>
      <w:lvlJc w:val="left"/>
      <w:pPr>
        <w:ind w:left="4320" w:hanging="360"/>
      </w:pPr>
      <w:rPr>
        <w:rFonts w:ascii="Wingdings" w:eastAsia="Wingdings" w:hAnsi="Wingdings"/>
        <w:w w:val="100"/>
        <w:sz w:val="20"/>
        <w:szCs w:val="20"/>
        <w:shd w:val="clear" w:color="auto" w:fill="auto"/>
      </w:rPr>
    </w:lvl>
    <w:lvl w:ilvl="6" w:tplc="46D6DB36">
      <w:start w:val="1"/>
      <w:numFmt w:val="bullet"/>
      <w:lvlText w:val="·"/>
      <w:lvlJc w:val="left"/>
      <w:pPr>
        <w:ind w:left="5040" w:hanging="360"/>
      </w:pPr>
      <w:rPr>
        <w:rFonts w:ascii="Symbol" w:eastAsia="Symbol" w:hAnsi="Symbol"/>
        <w:w w:val="100"/>
        <w:sz w:val="20"/>
        <w:szCs w:val="20"/>
        <w:shd w:val="clear" w:color="auto" w:fill="auto"/>
      </w:rPr>
    </w:lvl>
    <w:lvl w:ilvl="7" w:tplc="2780BF28">
      <w:start w:val="1"/>
      <w:numFmt w:val="bullet"/>
      <w:lvlText w:val="o"/>
      <w:lvlJc w:val="left"/>
      <w:pPr>
        <w:ind w:left="5760" w:hanging="360"/>
      </w:pPr>
      <w:rPr>
        <w:rFonts w:ascii="Courier New" w:eastAsia="Courier New" w:hAnsi="Courier New"/>
        <w:w w:val="100"/>
        <w:sz w:val="20"/>
        <w:szCs w:val="20"/>
        <w:shd w:val="clear" w:color="auto" w:fill="auto"/>
      </w:rPr>
    </w:lvl>
    <w:lvl w:ilvl="8" w:tplc="0FC8CA26">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4" w15:restartNumberingAfterBreak="0">
    <w:nsid w:val="00000005"/>
    <w:multiLevelType w:val="hybridMultilevel"/>
    <w:tmpl w:val="6297E54D"/>
    <w:lvl w:ilvl="0" w:tplc="6A0008C4">
      <w:start w:val="1"/>
      <w:numFmt w:val="bullet"/>
      <w:lvlText w:val="·"/>
      <w:lvlJc w:val="left"/>
      <w:pPr>
        <w:ind w:left="720" w:hanging="360"/>
      </w:pPr>
      <w:rPr>
        <w:rFonts w:ascii="Symbol" w:eastAsia="Symbol" w:hAnsi="Symbol"/>
        <w:w w:val="100"/>
        <w:sz w:val="20"/>
        <w:szCs w:val="20"/>
        <w:shd w:val="clear" w:color="auto" w:fill="auto"/>
      </w:rPr>
    </w:lvl>
    <w:lvl w:ilvl="1" w:tplc="B7F4AC84">
      <w:start w:val="1"/>
      <w:numFmt w:val="bullet"/>
      <w:lvlText w:val="o"/>
      <w:lvlJc w:val="left"/>
      <w:pPr>
        <w:ind w:left="1440" w:hanging="360"/>
      </w:pPr>
      <w:rPr>
        <w:rFonts w:ascii="Courier New" w:eastAsia="Courier New" w:hAnsi="Courier New"/>
        <w:w w:val="100"/>
        <w:sz w:val="20"/>
        <w:szCs w:val="20"/>
        <w:shd w:val="clear" w:color="auto" w:fill="auto"/>
      </w:rPr>
    </w:lvl>
    <w:lvl w:ilvl="2" w:tplc="B6960DBE">
      <w:start w:val="1"/>
      <w:numFmt w:val="bullet"/>
      <w:lvlText w:val="§"/>
      <w:lvlJc w:val="left"/>
      <w:pPr>
        <w:ind w:left="2160" w:hanging="360"/>
      </w:pPr>
      <w:rPr>
        <w:rFonts w:ascii="Wingdings" w:eastAsia="Wingdings" w:hAnsi="Wingdings"/>
        <w:w w:val="100"/>
        <w:sz w:val="20"/>
        <w:szCs w:val="20"/>
        <w:shd w:val="clear" w:color="auto" w:fill="auto"/>
      </w:rPr>
    </w:lvl>
    <w:lvl w:ilvl="3" w:tplc="92BE00C6">
      <w:start w:val="1"/>
      <w:numFmt w:val="bullet"/>
      <w:lvlText w:val="·"/>
      <w:lvlJc w:val="left"/>
      <w:pPr>
        <w:ind w:left="2880" w:hanging="360"/>
      </w:pPr>
      <w:rPr>
        <w:rFonts w:ascii="Symbol" w:eastAsia="Symbol" w:hAnsi="Symbol"/>
        <w:w w:val="100"/>
        <w:sz w:val="20"/>
        <w:szCs w:val="20"/>
        <w:shd w:val="clear" w:color="auto" w:fill="auto"/>
      </w:rPr>
    </w:lvl>
    <w:lvl w:ilvl="4" w:tplc="2110B322">
      <w:start w:val="1"/>
      <w:numFmt w:val="bullet"/>
      <w:lvlText w:val="o"/>
      <w:lvlJc w:val="left"/>
      <w:pPr>
        <w:ind w:left="3600" w:hanging="360"/>
      </w:pPr>
      <w:rPr>
        <w:rFonts w:ascii="Courier New" w:eastAsia="Courier New" w:hAnsi="Courier New"/>
        <w:w w:val="100"/>
        <w:sz w:val="20"/>
        <w:szCs w:val="20"/>
        <w:shd w:val="clear" w:color="auto" w:fill="auto"/>
      </w:rPr>
    </w:lvl>
    <w:lvl w:ilvl="5" w:tplc="CDB8B6CC">
      <w:start w:val="1"/>
      <w:numFmt w:val="bullet"/>
      <w:lvlText w:val="§"/>
      <w:lvlJc w:val="left"/>
      <w:pPr>
        <w:ind w:left="4320" w:hanging="360"/>
      </w:pPr>
      <w:rPr>
        <w:rFonts w:ascii="Wingdings" w:eastAsia="Wingdings" w:hAnsi="Wingdings"/>
        <w:w w:val="100"/>
        <w:sz w:val="20"/>
        <w:szCs w:val="20"/>
        <w:shd w:val="clear" w:color="auto" w:fill="auto"/>
      </w:rPr>
    </w:lvl>
    <w:lvl w:ilvl="6" w:tplc="2CAE8D78">
      <w:start w:val="1"/>
      <w:numFmt w:val="bullet"/>
      <w:lvlText w:val="·"/>
      <w:lvlJc w:val="left"/>
      <w:pPr>
        <w:ind w:left="5040" w:hanging="360"/>
      </w:pPr>
      <w:rPr>
        <w:rFonts w:ascii="Symbol" w:eastAsia="Symbol" w:hAnsi="Symbol"/>
        <w:w w:val="100"/>
        <w:sz w:val="20"/>
        <w:szCs w:val="20"/>
        <w:shd w:val="clear" w:color="auto" w:fill="auto"/>
      </w:rPr>
    </w:lvl>
    <w:lvl w:ilvl="7" w:tplc="CB7E4B4C">
      <w:start w:val="1"/>
      <w:numFmt w:val="bullet"/>
      <w:lvlText w:val="o"/>
      <w:lvlJc w:val="left"/>
      <w:pPr>
        <w:ind w:left="5760" w:hanging="360"/>
      </w:pPr>
      <w:rPr>
        <w:rFonts w:ascii="Courier New" w:eastAsia="Courier New" w:hAnsi="Courier New"/>
        <w:w w:val="100"/>
        <w:sz w:val="20"/>
        <w:szCs w:val="20"/>
        <w:shd w:val="clear" w:color="auto" w:fill="auto"/>
      </w:rPr>
    </w:lvl>
    <w:lvl w:ilvl="8" w:tplc="F84E5DF0">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5" w15:restartNumberingAfterBreak="0">
    <w:nsid w:val="00000006"/>
    <w:multiLevelType w:val="hybridMultilevel"/>
    <w:tmpl w:val="000581DB"/>
    <w:lvl w:ilvl="0" w:tplc="0ADE2938">
      <w:start w:val="1"/>
      <w:numFmt w:val="bullet"/>
      <w:lvlText w:val="·"/>
      <w:lvlJc w:val="left"/>
      <w:pPr>
        <w:ind w:left="720" w:hanging="360"/>
      </w:pPr>
      <w:rPr>
        <w:rFonts w:ascii="Symbol" w:eastAsia="Symbol" w:hAnsi="Symbol"/>
        <w:w w:val="100"/>
        <w:sz w:val="20"/>
        <w:szCs w:val="20"/>
        <w:shd w:val="clear" w:color="auto" w:fill="auto"/>
      </w:rPr>
    </w:lvl>
    <w:lvl w:ilvl="1" w:tplc="9BAECB42">
      <w:start w:val="1"/>
      <w:numFmt w:val="bullet"/>
      <w:lvlText w:val="o"/>
      <w:lvlJc w:val="left"/>
      <w:pPr>
        <w:ind w:left="1440" w:hanging="360"/>
      </w:pPr>
      <w:rPr>
        <w:rFonts w:ascii="Courier New" w:eastAsia="Courier New" w:hAnsi="Courier New"/>
        <w:w w:val="100"/>
        <w:sz w:val="20"/>
        <w:szCs w:val="20"/>
        <w:shd w:val="clear" w:color="auto" w:fill="auto"/>
      </w:rPr>
    </w:lvl>
    <w:lvl w:ilvl="2" w:tplc="36A6D46E">
      <w:start w:val="1"/>
      <w:numFmt w:val="bullet"/>
      <w:lvlText w:val="§"/>
      <w:lvlJc w:val="left"/>
      <w:pPr>
        <w:ind w:left="2160" w:hanging="360"/>
      </w:pPr>
      <w:rPr>
        <w:rFonts w:ascii="Wingdings" w:eastAsia="Wingdings" w:hAnsi="Wingdings"/>
        <w:w w:val="100"/>
        <w:sz w:val="20"/>
        <w:szCs w:val="20"/>
        <w:shd w:val="clear" w:color="auto" w:fill="auto"/>
      </w:rPr>
    </w:lvl>
    <w:lvl w:ilvl="3" w:tplc="FAD66D26">
      <w:start w:val="1"/>
      <w:numFmt w:val="bullet"/>
      <w:lvlText w:val="·"/>
      <w:lvlJc w:val="left"/>
      <w:pPr>
        <w:ind w:left="2880" w:hanging="360"/>
      </w:pPr>
      <w:rPr>
        <w:rFonts w:ascii="Symbol" w:eastAsia="Symbol" w:hAnsi="Symbol"/>
        <w:w w:val="100"/>
        <w:sz w:val="20"/>
        <w:szCs w:val="20"/>
        <w:shd w:val="clear" w:color="auto" w:fill="auto"/>
      </w:rPr>
    </w:lvl>
    <w:lvl w:ilvl="4" w:tplc="BE6E303A">
      <w:start w:val="1"/>
      <w:numFmt w:val="bullet"/>
      <w:lvlText w:val="o"/>
      <w:lvlJc w:val="left"/>
      <w:pPr>
        <w:ind w:left="3600" w:hanging="360"/>
      </w:pPr>
      <w:rPr>
        <w:rFonts w:ascii="Courier New" w:eastAsia="Courier New" w:hAnsi="Courier New"/>
        <w:w w:val="100"/>
        <w:sz w:val="20"/>
        <w:szCs w:val="20"/>
        <w:shd w:val="clear" w:color="auto" w:fill="auto"/>
      </w:rPr>
    </w:lvl>
    <w:lvl w:ilvl="5" w:tplc="66401DB0">
      <w:start w:val="1"/>
      <w:numFmt w:val="bullet"/>
      <w:lvlText w:val="§"/>
      <w:lvlJc w:val="left"/>
      <w:pPr>
        <w:ind w:left="4320" w:hanging="360"/>
      </w:pPr>
      <w:rPr>
        <w:rFonts w:ascii="Wingdings" w:eastAsia="Wingdings" w:hAnsi="Wingdings"/>
        <w:w w:val="100"/>
        <w:sz w:val="20"/>
        <w:szCs w:val="20"/>
        <w:shd w:val="clear" w:color="auto" w:fill="auto"/>
      </w:rPr>
    </w:lvl>
    <w:lvl w:ilvl="6" w:tplc="2E5A9FCE">
      <w:start w:val="1"/>
      <w:numFmt w:val="bullet"/>
      <w:lvlText w:val="·"/>
      <w:lvlJc w:val="left"/>
      <w:pPr>
        <w:ind w:left="5040" w:hanging="360"/>
      </w:pPr>
      <w:rPr>
        <w:rFonts w:ascii="Symbol" w:eastAsia="Symbol" w:hAnsi="Symbol"/>
        <w:w w:val="100"/>
        <w:sz w:val="20"/>
        <w:szCs w:val="20"/>
        <w:shd w:val="clear" w:color="auto" w:fill="auto"/>
      </w:rPr>
    </w:lvl>
    <w:lvl w:ilvl="7" w:tplc="4538FBB8">
      <w:start w:val="1"/>
      <w:numFmt w:val="bullet"/>
      <w:lvlText w:val="o"/>
      <w:lvlJc w:val="left"/>
      <w:pPr>
        <w:ind w:left="5760" w:hanging="360"/>
      </w:pPr>
      <w:rPr>
        <w:rFonts w:ascii="Courier New" w:eastAsia="Courier New" w:hAnsi="Courier New"/>
        <w:w w:val="100"/>
        <w:sz w:val="20"/>
        <w:szCs w:val="20"/>
        <w:shd w:val="clear" w:color="auto" w:fill="auto"/>
      </w:rPr>
    </w:lvl>
    <w:lvl w:ilvl="8" w:tplc="5E52F8F6">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6" w15:restartNumberingAfterBreak="0">
    <w:nsid w:val="00000007"/>
    <w:multiLevelType w:val="hybridMultilevel"/>
    <w:tmpl w:val="63B301F5"/>
    <w:lvl w:ilvl="0" w:tplc="C662166A">
      <w:start w:val="1"/>
      <w:numFmt w:val="bullet"/>
      <w:lvlText w:val="·"/>
      <w:lvlJc w:val="left"/>
      <w:pPr>
        <w:ind w:left="720" w:hanging="360"/>
      </w:pPr>
      <w:rPr>
        <w:rFonts w:ascii="Symbol" w:eastAsia="Symbol" w:hAnsi="Symbol"/>
        <w:w w:val="100"/>
        <w:sz w:val="20"/>
        <w:szCs w:val="20"/>
        <w:shd w:val="clear" w:color="auto" w:fill="auto"/>
      </w:rPr>
    </w:lvl>
    <w:lvl w:ilvl="1" w:tplc="3110B524">
      <w:start w:val="1"/>
      <w:numFmt w:val="bullet"/>
      <w:lvlText w:val="o"/>
      <w:lvlJc w:val="left"/>
      <w:pPr>
        <w:ind w:left="1440" w:hanging="360"/>
      </w:pPr>
      <w:rPr>
        <w:rFonts w:ascii="Courier New" w:eastAsia="Courier New" w:hAnsi="Courier New"/>
        <w:w w:val="100"/>
        <w:sz w:val="20"/>
        <w:szCs w:val="20"/>
        <w:shd w:val="clear" w:color="auto" w:fill="auto"/>
      </w:rPr>
    </w:lvl>
    <w:lvl w:ilvl="2" w:tplc="D34EF894">
      <w:start w:val="1"/>
      <w:numFmt w:val="bullet"/>
      <w:lvlText w:val="§"/>
      <w:lvlJc w:val="left"/>
      <w:pPr>
        <w:ind w:left="2160" w:hanging="360"/>
      </w:pPr>
      <w:rPr>
        <w:rFonts w:ascii="Wingdings" w:eastAsia="Wingdings" w:hAnsi="Wingdings"/>
        <w:w w:val="100"/>
        <w:sz w:val="20"/>
        <w:szCs w:val="20"/>
        <w:shd w:val="clear" w:color="auto" w:fill="auto"/>
      </w:rPr>
    </w:lvl>
    <w:lvl w:ilvl="3" w:tplc="09DE0264">
      <w:start w:val="1"/>
      <w:numFmt w:val="bullet"/>
      <w:lvlText w:val="·"/>
      <w:lvlJc w:val="left"/>
      <w:pPr>
        <w:ind w:left="2880" w:hanging="360"/>
      </w:pPr>
      <w:rPr>
        <w:rFonts w:ascii="Symbol" w:eastAsia="Symbol" w:hAnsi="Symbol"/>
        <w:w w:val="100"/>
        <w:sz w:val="20"/>
        <w:szCs w:val="20"/>
        <w:shd w:val="clear" w:color="auto" w:fill="auto"/>
      </w:rPr>
    </w:lvl>
    <w:lvl w:ilvl="4" w:tplc="29A2AE5A">
      <w:start w:val="1"/>
      <w:numFmt w:val="bullet"/>
      <w:lvlText w:val="o"/>
      <w:lvlJc w:val="left"/>
      <w:pPr>
        <w:ind w:left="3600" w:hanging="360"/>
      </w:pPr>
      <w:rPr>
        <w:rFonts w:ascii="Courier New" w:eastAsia="Courier New" w:hAnsi="Courier New"/>
        <w:w w:val="100"/>
        <w:sz w:val="20"/>
        <w:szCs w:val="20"/>
        <w:shd w:val="clear" w:color="auto" w:fill="auto"/>
      </w:rPr>
    </w:lvl>
    <w:lvl w:ilvl="5" w:tplc="61625766">
      <w:start w:val="1"/>
      <w:numFmt w:val="bullet"/>
      <w:lvlText w:val="§"/>
      <w:lvlJc w:val="left"/>
      <w:pPr>
        <w:ind w:left="4320" w:hanging="360"/>
      </w:pPr>
      <w:rPr>
        <w:rFonts w:ascii="Wingdings" w:eastAsia="Wingdings" w:hAnsi="Wingdings"/>
        <w:w w:val="100"/>
        <w:sz w:val="20"/>
        <w:szCs w:val="20"/>
        <w:shd w:val="clear" w:color="auto" w:fill="auto"/>
      </w:rPr>
    </w:lvl>
    <w:lvl w:ilvl="6" w:tplc="5D700BC0">
      <w:start w:val="1"/>
      <w:numFmt w:val="bullet"/>
      <w:lvlText w:val="·"/>
      <w:lvlJc w:val="left"/>
      <w:pPr>
        <w:ind w:left="5040" w:hanging="360"/>
      </w:pPr>
      <w:rPr>
        <w:rFonts w:ascii="Symbol" w:eastAsia="Symbol" w:hAnsi="Symbol"/>
        <w:w w:val="100"/>
        <w:sz w:val="20"/>
        <w:szCs w:val="20"/>
        <w:shd w:val="clear" w:color="auto" w:fill="auto"/>
      </w:rPr>
    </w:lvl>
    <w:lvl w:ilvl="7" w:tplc="25FEE42E">
      <w:start w:val="1"/>
      <w:numFmt w:val="bullet"/>
      <w:lvlText w:val="o"/>
      <w:lvlJc w:val="left"/>
      <w:pPr>
        <w:ind w:left="5760" w:hanging="360"/>
      </w:pPr>
      <w:rPr>
        <w:rFonts w:ascii="Courier New" w:eastAsia="Courier New" w:hAnsi="Courier New"/>
        <w:w w:val="100"/>
        <w:sz w:val="20"/>
        <w:szCs w:val="20"/>
        <w:shd w:val="clear" w:color="auto" w:fill="auto"/>
      </w:rPr>
    </w:lvl>
    <w:lvl w:ilvl="8" w:tplc="47B4531A">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7" w15:restartNumberingAfterBreak="0">
    <w:nsid w:val="00000008"/>
    <w:multiLevelType w:val="hybridMultilevel"/>
    <w:tmpl w:val="6816BFE8"/>
    <w:lvl w:ilvl="0" w:tplc="7716FF50">
      <w:start w:val="1"/>
      <w:numFmt w:val="decimal"/>
      <w:lvlText w:val="%1)"/>
      <w:lvlJc w:val="left"/>
      <w:pPr>
        <w:ind w:left="720" w:hanging="360"/>
      </w:pPr>
    </w:lvl>
    <w:lvl w:ilvl="1" w:tplc="6838B24C">
      <w:start w:val="1"/>
      <w:numFmt w:val="lowerLetter"/>
      <w:lvlText w:val="%2."/>
      <w:lvlJc w:val="left"/>
      <w:pPr>
        <w:ind w:left="1440" w:hanging="360"/>
      </w:pPr>
    </w:lvl>
    <w:lvl w:ilvl="2" w:tplc="A0765B84">
      <w:start w:val="1"/>
      <w:numFmt w:val="lowerRoman"/>
      <w:lvlText w:val="%3."/>
      <w:lvlJc w:val="right"/>
      <w:pPr>
        <w:ind w:left="2160" w:hanging="180"/>
      </w:pPr>
    </w:lvl>
    <w:lvl w:ilvl="3" w:tplc="6ED41E2C">
      <w:start w:val="1"/>
      <w:numFmt w:val="decimal"/>
      <w:lvlText w:val="%4."/>
      <w:lvlJc w:val="left"/>
      <w:pPr>
        <w:ind w:left="2880" w:hanging="360"/>
      </w:pPr>
    </w:lvl>
    <w:lvl w:ilvl="4" w:tplc="BF0CB61A">
      <w:start w:val="1"/>
      <w:numFmt w:val="lowerLetter"/>
      <w:lvlText w:val="%5."/>
      <w:lvlJc w:val="left"/>
      <w:pPr>
        <w:ind w:left="3600" w:hanging="360"/>
      </w:pPr>
    </w:lvl>
    <w:lvl w:ilvl="5" w:tplc="A14A07C6">
      <w:start w:val="1"/>
      <w:numFmt w:val="lowerRoman"/>
      <w:lvlText w:val="%6."/>
      <w:lvlJc w:val="right"/>
      <w:pPr>
        <w:ind w:left="4320" w:hanging="180"/>
      </w:pPr>
    </w:lvl>
    <w:lvl w:ilvl="6" w:tplc="9B86CD2C">
      <w:start w:val="1"/>
      <w:numFmt w:val="decimal"/>
      <w:lvlText w:val="%7."/>
      <w:lvlJc w:val="left"/>
      <w:pPr>
        <w:ind w:left="5040" w:hanging="360"/>
      </w:pPr>
    </w:lvl>
    <w:lvl w:ilvl="7" w:tplc="C83E6A9C">
      <w:start w:val="1"/>
      <w:numFmt w:val="lowerLetter"/>
      <w:lvlText w:val="%8."/>
      <w:lvlJc w:val="left"/>
      <w:pPr>
        <w:ind w:left="5760" w:hanging="360"/>
      </w:pPr>
    </w:lvl>
    <w:lvl w:ilvl="8" w:tplc="80409C42">
      <w:start w:val="1"/>
      <w:numFmt w:val="lowerRoman"/>
      <w:lvlText w:val="%9."/>
      <w:lvlJc w:val="right"/>
      <w:pPr>
        <w:ind w:left="6480" w:hanging="180"/>
      </w:pPr>
    </w:lvl>
  </w:abstractNum>
  <w:abstractNum w:abstractNumId="8" w15:restartNumberingAfterBreak="0">
    <w:nsid w:val="00000009"/>
    <w:multiLevelType w:val="hybridMultilevel"/>
    <w:tmpl w:val="245994CE"/>
    <w:lvl w:ilvl="0" w:tplc="719CE6B4">
      <w:start w:val="1"/>
      <w:numFmt w:val="bullet"/>
      <w:lvlText w:val="·"/>
      <w:lvlJc w:val="left"/>
      <w:pPr>
        <w:ind w:left="720" w:hanging="360"/>
      </w:pPr>
      <w:rPr>
        <w:rFonts w:ascii="Symbol" w:eastAsia="Symbol" w:hAnsi="Symbol"/>
        <w:w w:val="100"/>
        <w:sz w:val="20"/>
        <w:szCs w:val="20"/>
        <w:shd w:val="clear" w:color="auto" w:fill="auto"/>
      </w:rPr>
    </w:lvl>
    <w:lvl w:ilvl="1" w:tplc="3CACFA72">
      <w:start w:val="1"/>
      <w:numFmt w:val="bullet"/>
      <w:lvlText w:val="o"/>
      <w:lvlJc w:val="left"/>
      <w:pPr>
        <w:ind w:left="1440" w:hanging="360"/>
      </w:pPr>
      <w:rPr>
        <w:rFonts w:ascii="Courier New" w:eastAsia="Courier New" w:hAnsi="Courier New"/>
        <w:w w:val="100"/>
        <w:sz w:val="20"/>
        <w:szCs w:val="20"/>
        <w:shd w:val="clear" w:color="auto" w:fill="auto"/>
      </w:rPr>
    </w:lvl>
    <w:lvl w:ilvl="2" w:tplc="74E4EC1E">
      <w:start w:val="1"/>
      <w:numFmt w:val="bullet"/>
      <w:lvlText w:val="§"/>
      <w:lvlJc w:val="left"/>
      <w:pPr>
        <w:ind w:left="2160" w:hanging="360"/>
      </w:pPr>
      <w:rPr>
        <w:rFonts w:ascii="Wingdings" w:eastAsia="Wingdings" w:hAnsi="Wingdings"/>
        <w:w w:val="100"/>
        <w:sz w:val="20"/>
        <w:szCs w:val="20"/>
        <w:shd w:val="clear" w:color="auto" w:fill="auto"/>
      </w:rPr>
    </w:lvl>
    <w:lvl w:ilvl="3" w:tplc="DB48177E">
      <w:start w:val="1"/>
      <w:numFmt w:val="bullet"/>
      <w:lvlText w:val="·"/>
      <w:lvlJc w:val="left"/>
      <w:pPr>
        <w:ind w:left="2880" w:hanging="360"/>
      </w:pPr>
      <w:rPr>
        <w:rFonts w:ascii="Symbol" w:eastAsia="Symbol" w:hAnsi="Symbol"/>
        <w:w w:val="100"/>
        <w:sz w:val="20"/>
        <w:szCs w:val="20"/>
        <w:shd w:val="clear" w:color="auto" w:fill="auto"/>
      </w:rPr>
    </w:lvl>
    <w:lvl w:ilvl="4" w:tplc="84C886CA">
      <w:start w:val="1"/>
      <w:numFmt w:val="bullet"/>
      <w:lvlText w:val="o"/>
      <w:lvlJc w:val="left"/>
      <w:pPr>
        <w:ind w:left="3600" w:hanging="360"/>
      </w:pPr>
      <w:rPr>
        <w:rFonts w:ascii="Courier New" w:eastAsia="Courier New" w:hAnsi="Courier New"/>
        <w:w w:val="100"/>
        <w:sz w:val="20"/>
        <w:szCs w:val="20"/>
        <w:shd w:val="clear" w:color="auto" w:fill="auto"/>
      </w:rPr>
    </w:lvl>
    <w:lvl w:ilvl="5" w:tplc="6D1893C4">
      <w:start w:val="1"/>
      <w:numFmt w:val="bullet"/>
      <w:lvlText w:val="§"/>
      <w:lvlJc w:val="left"/>
      <w:pPr>
        <w:ind w:left="4320" w:hanging="360"/>
      </w:pPr>
      <w:rPr>
        <w:rFonts w:ascii="Wingdings" w:eastAsia="Wingdings" w:hAnsi="Wingdings"/>
        <w:w w:val="100"/>
        <w:sz w:val="20"/>
        <w:szCs w:val="20"/>
        <w:shd w:val="clear" w:color="auto" w:fill="auto"/>
      </w:rPr>
    </w:lvl>
    <w:lvl w:ilvl="6" w:tplc="5184AC0E">
      <w:start w:val="1"/>
      <w:numFmt w:val="bullet"/>
      <w:lvlText w:val="·"/>
      <w:lvlJc w:val="left"/>
      <w:pPr>
        <w:ind w:left="5040" w:hanging="360"/>
      </w:pPr>
      <w:rPr>
        <w:rFonts w:ascii="Symbol" w:eastAsia="Symbol" w:hAnsi="Symbol"/>
        <w:w w:val="100"/>
        <w:sz w:val="20"/>
        <w:szCs w:val="20"/>
        <w:shd w:val="clear" w:color="auto" w:fill="auto"/>
      </w:rPr>
    </w:lvl>
    <w:lvl w:ilvl="7" w:tplc="02666FFE">
      <w:start w:val="1"/>
      <w:numFmt w:val="bullet"/>
      <w:lvlText w:val="o"/>
      <w:lvlJc w:val="left"/>
      <w:pPr>
        <w:ind w:left="5760" w:hanging="360"/>
      </w:pPr>
      <w:rPr>
        <w:rFonts w:ascii="Courier New" w:eastAsia="Courier New" w:hAnsi="Courier New"/>
        <w:w w:val="100"/>
        <w:sz w:val="20"/>
        <w:szCs w:val="20"/>
        <w:shd w:val="clear" w:color="auto" w:fill="auto"/>
      </w:rPr>
    </w:lvl>
    <w:lvl w:ilvl="8" w:tplc="C14ACFEA">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9" w15:restartNumberingAfterBreak="0">
    <w:nsid w:val="0000000A"/>
    <w:multiLevelType w:val="hybridMultilevel"/>
    <w:tmpl w:val="61FC73E4"/>
    <w:lvl w:ilvl="0" w:tplc="05A00A02">
      <w:start w:val="1"/>
      <w:numFmt w:val="bullet"/>
      <w:lvlText w:val="·"/>
      <w:lvlJc w:val="left"/>
      <w:pPr>
        <w:ind w:left="578" w:hanging="360"/>
      </w:pPr>
      <w:rPr>
        <w:rFonts w:ascii="Symbol" w:eastAsia="Symbol" w:hAnsi="Symbol"/>
        <w:w w:val="100"/>
        <w:sz w:val="20"/>
        <w:szCs w:val="20"/>
        <w:shd w:val="clear" w:color="auto" w:fill="auto"/>
      </w:rPr>
    </w:lvl>
    <w:lvl w:ilvl="1" w:tplc="667C087E">
      <w:start w:val="1"/>
      <w:numFmt w:val="bullet"/>
      <w:lvlText w:val="o"/>
      <w:lvlJc w:val="left"/>
      <w:pPr>
        <w:ind w:left="1298" w:hanging="360"/>
      </w:pPr>
      <w:rPr>
        <w:rFonts w:ascii="Courier New" w:eastAsia="Courier New" w:hAnsi="Courier New"/>
        <w:w w:val="100"/>
        <w:sz w:val="20"/>
        <w:szCs w:val="20"/>
        <w:shd w:val="clear" w:color="auto" w:fill="auto"/>
      </w:rPr>
    </w:lvl>
    <w:lvl w:ilvl="2" w:tplc="26143BF0">
      <w:start w:val="1"/>
      <w:numFmt w:val="bullet"/>
      <w:lvlText w:val="§"/>
      <w:lvlJc w:val="left"/>
      <w:pPr>
        <w:ind w:left="2018" w:hanging="360"/>
      </w:pPr>
      <w:rPr>
        <w:rFonts w:ascii="Wingdings" w:eastAsia="Wingdings" w:hAnsi="Wingdings"/>
        <w:w w:val="100"/>
        <w:sz w:val="20"/>
        <w:szCs w:val="20"/>
        <w:shd w:val="clear" w:color="auto" w:fill="auto"/>
      </w:rPr>
    </w:lvl>
    <w:lvl w:ilvl="3" w:tplc="F552F338">
      <w:start w:val="1"/>
      <w:numFmt w:val="bullet"/>
      <w:lvlText w:val="·"/>
      <w:lvlJc w:val="left"/>
      <w:pPr>
        <w:ind w:left="2738" w:hanging="360"/>
      </w:pPr>
      <w:rPr>
        <w:rFonts w:ascii="Symbol" w:eastAsia="Symbol" w:hAnsi="Symbol"/>
        <w:w w:val="100"/>
        <w:sz w:val="20"/>
        <w:szCs w:val="20"/>
        <w:shd w:val="clear" w:color="auto" w:fill="auto"/>
      </w:rPr>
    </w:lvl>
    <w:lvl w:ilvl="4" w:tplc="6A70EA8A">
      <w:start w:val="1"/>
      <w:numFmt w:val="bullet"/>
      <w:lvlText w:val="o"/>
      <w:lvlJc w:val="left"/>
      <w:pPr>
        <w:ind w:left="3458" w:hanging="360"/>
      </w:pPr>
      <w:rPr>
        <w:rFonts w:ascii="Courier New" w:eastAsia="Courier New" w:hAnsi="Courier New"/>
        <w:w w:val="100"/>
        <w:sz w:val="20"/>
        <w:szCs w:val="20"/>
        <w:shd w:val="clear" w:color="auto" w:fill="auto"/>
      </w:rPr>
    </w:lvl>
    <w:lvl w:ilvl="5" w:tplc="654C9232">
      <w:start w:val="1"/>
      <w:numFmt w:val="bullet"/>
      <w:lvlText w:val="§"/>
      <w:lvlJc w:val="left"/>
      <w:pPr>
        <w:ind w:left="4178" w:hanging="360"/>
      </w:pPr>
      <w:rPr>
        <w:rFonts w:ascii="Wingdings" w:eastAsia="Wingdings" w:hAnsi="Wingdings"/>
        <w:w w:val="100"/>
        <w:sz w:val="20"/>
        <w:szCs w:val="20"/>
        <w:shd w:val="clear" w:color="auto" w:fill="auto"/>
      </w:rPr>
    </w:lvl>
    <w:lvl w:ilvl="6" w:tplc="2160BE56">
      <w:start w:val="1"/>
      <w:numFmt w:val="bullet"/>
      <w:lvlText w:val="·"/>
      <w:lvlJc w:val="left"/>
      <w:pPr>
        <w:ind w:left="4898" w:hanging="360"/>
      </w:pPr>
      <w:rPr>
        <w:rFonts w:ascii="Symbol" w:eastAsia="Symbol" w:hAnsi="Symbol"/>
        <w:w w:val="100"/>
        <w:sz w:val="20"/>
        <w:szCs w:val="20"/>
        <w:shd w:val="clear" w:color="auto" w:fill="auto"/>
      </w:rPr>
    </w:lvl>
    <w:lvl w:ilvl="7" w:tplc="872AB570">
      <w:start w:val="1"/>
      <w:numFmt w:val="bullet"/>
      <w:lvlText w:val="o"/>
      <w:lvlJc w:val="left"/>
      <w:pPr>
        <w:ind w:left="5618" w:hanging="360"/>
      </w:pPr>
      <w:rPr>
        <w:rFonts w:ascii="Courier New" w:eastAsia="Courier New" w:hAnsi="Courier New"/>
        <w:w w:val="100"/>
        <w:sz w:val="20"/>
        <w:szCs w:val="20"/>
        <w:shd w:val="clear" w:color="auto" w:fill="auto"/>
      </w:rPr>
    </w:lvl>
    <w:lvl w:ilvl="8" w:tplc="24703E28">
      <w:start w:val="1"/>
      <w:numFmt w:val="bullet"/>
      <w:lvlText w:val="§"/>
      <w:lvlJc w:val="left"/>
      <w:pPr>
        <w:ind w:left="6338" w:hanging="360"/>
      </w:pPr>
      <w:rPr>
        <w:rFonts w:ascii="Wingdings" w:eastAsia="Wingdings" w:hAnsi="Wingdings"/>
        <w:w w:val="100"/>
        <w:sz w:val="20"/>
        <w:szCs w:val="20"/>
        <w:shd w:val="clear" w:color="auto" w:fill="auto"/>
      </w:rPr>
    </w:lvl>
  </w:abstractNum>
  <w:abstractNum w:abstractNumId="10" w15:restartNumberingAfterBreak="0">
    <w:nsid w:val="0000000B"/>
    <w:multiLevelType w:val="hybridMultilevel"/>
    <w:tmpl w:val="0B3171E6"/>
    <w:lvl w:ilvl="0" w:tplc="267E393C">
      <w:start w:val="1"/>
      <w:numFmt w:val="bullet"/>
      <w:lvlText w:val="·"/>
      <w:lvlJc w:val="left"/>
      <w:pPr>
        <w:ind w:left="720" w:hanging="360"/>
      </w:pPr>
      <w:rPr>
        <w:rFonts w:ascii="Symbol" w:eastAsia="Symbol" w:hAnsi="Symbol"/>
        <w:w w:val="100"/>
        <w:sz w:val="20"/>
        <w:szCs w:val="20"/>
        <w:shd w:val="clear" w:color="auto" w:fill="auto"/>
      </w:rPr>
    </w:lvl>
    <w:lvl w:ilvl="1" w:tplc="1FC87BFA">
      <w:start w:val="1"/>
      <w:numFmt w:val="bullet"/>
      <w:lvlText w:val="o"/>
      <w:lvlJc w:val="left"/>
      <w:pPr>
        <w:ind w:left="1440" w:hanging="360"/>
      </w:pPr>
      <w:rPr>
        <w:rFonts w:ascii="Courier New" w:eastAsia="Courier New" w:hAnsi="Courier New"/>
        <w:w w:val="100"/>
        <w:sz w:val="20"/>
        <w:szCs w:val="20"/>
        <w:shd w:val="clear" w:color="auto" w:fill="auto"/>
      </w:rPr>
    </w:lvl>
    <w:lvl w:ilvl="2" w:tplc="837EFB42">
      <w:start w:val="1"/>
      <w:numFmt w:val="bullet"/>
      <w:lvlText w:val="§"/>
      <w:lvlJc w:val="left"/>
      <w:pPr>
        <w:ind w:left="2160" w:hanging="360"/>
      </w:pPr>
      <w:rPr>
        <w:rFonts w:ascii="Wingdings" w:eastAsia="Wingdings" w:hAnsi="Wingdings"/>
        <w:w w:val="100"/>
        <w:sz w:val="20"/>
        <w:szCs w:val="20"/>
        <w:shd w:val="clear" w:color="auto" w:fill="auto"/>
      </w:rPr>
    </w:lvl>
    <w:lvl w:ilvl="3" w:tplc="CDA83820">
      <w:start w:val="1"/>
      <w:numFmt w:val="bullet"/>
      <w:lvlText w:val="·"/>
      <w:lvlJc w:val="left"/>
      <w:pPr>
        <w:ind w:left="2880" w:hanging="360"/>
      </w:pPr>
      <w:rPr>
        <w:rFonts w:ascii="Symbol" w:eastAsia="Symbol" w:hAnsi="Symbol"/>
        <w:w w:val="100"/>
        <w:sz w:val="20"/>
        <w:szCs w:val="20"/>
        <w:shd w:val="clear" w:color="auto" w:fill="auto"/>
      </w:rPr>
    </w:lvl>
    <w:lvl w:ilvl="4" w:tplc="B2307394">
      <w:start w:val="1"/>
      <w:numFmt w:val="bullet"/>
      <w:lvlText w:val="o"/>
      <w:lvlJc w:val="left"/>
      <w:pPr>
        <w:ind w:left="3600" w:hanging="360"/>
      </w:pPr>
      <w:rPr>
        <w:rFonts w:ascii="Courier New" w:eastAsia="Courier New" w:hAnsi="Courier New"/>
        <w:w w:val="100"/>
        <w:sz w:val="20"/>
        <w:szCs w:val="20"/>
        <w:shd w:val="clear" w:color="auto" w:fill="auto"/>
      </w:rPr>
    </w:lvl>
    <w:lvl w:ilvl="5" w:tplc="6B1C7952">
      <w:start w:val="1"/>
      <w:numFmt w:val="bullet"/>
      <w:lvlText w:val="§"/>
      <w:lvlJc w:val="left"/>
      <w:pPr>
        <w:ind w:left="4320" w:hanging="360"/>
      </w:pPr>
      <w:rPr>
        <w:rFonts w:ascii="Wingdings" w:eastAsia="Wingdings" w:hAnsi="Wingdings"/>
        <w:w w:val="100"/>
        <w:sz w:val="20"/>
        <w:szCs w:val="20"/>
        <w:shd w:val="clear" w:color="auto" w:fill="auto"/>
      </w:rPr>
    </w:lvl>
    <w:lvl w:ilvl="6" w:tplc="D4F8D562">
      <w:start w:val="1"/>
      <w:numFmt w:val="bullet"/>
      <w:lvlText w:val="·"/>
      <w:lvlJc w:val="left"/>
      <w:pPr>
        <w:ind w:left="5040" w:hanging="360"/>
      </w:pPr>
      <w:rPr>
        <w:rFonts w:ascii="Symbol" w:eastAsia="Symbol" w:hAnsi="Symbol"/>
        <w:w w:val="100"/>
        <w:sz w:val="20"/>
        <w:szCs w:val="20"/>
        <w:shd w:val="clear" w:color="auto" w:fill="auto"/>
      </w:rPr>
    </w:lvl>
    <w:lvl w:ilvl="7" w:tplc="9F04D80E">
      <w:start w:val="1"/>
      <w:numFmt w:val="bullet"/>
      <w:lvlText w:val="o"/>
      <w:lvlJc w:val="left"/>
      <w:pPr>
        <w:ind w:left="5760" w:hanging="360"/>
      </w:pPr>
      <w:rPr>
        <w:rFonts w:ascii="Courier New" w:eastAsia="Courier New" w:hAnsi="Courier New"/>
        <w:w w:val="100"/>
        <w:sz w:val="20"/>
        <w:szCs w:val="20"/>
        <w:shd w:val="clear" w:color="auto" w:fill="auto"/>
      </w:rPr>
    </w:lvl>
    <w:lvl w:ilvl="8" w:tplc="3C0C0A46">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1" w15:restartNumberingAfterBreak="0">
    <w:nsid w:val="0000000C"/>
    <w:multiLevelType w:val="hybridMultilevel"/>
    <w:tmpl w:val="599AE0B9"/>
    <w:lvl w:ilvl="0" w:tplc="5DC0E91E">
      <w:start w:val="1"/>
      <w:numFmt w:val="bullet"/>
      <w:lvlText w:val="·"/>
      <w:lvlJc w:val="left"/>
      <w:pPr>
        <w:ind w:left="720" w:hanging="360"/>
      </w:pPr>
      <w:rPr>
        <w:rFonts w:ascii="Symbol" w:eastAsia="Symbol" w:hAnsi="Symbol"/>
        <w:w w:val="100"/>
        <w:sz w:val="20"/>
        <w:szCs w:val="20"/>
        <w:shd w:val="clear" w:color="auto" w:fill="auto"/>
      </w:rPr>
    </w:lvl>
    <w:lvl w:ilvl="1" w:tplc="B1EE7F3A">
      <w:start w:val="1"/>
      <w:numFmt w:val="bullet"/>
      <w:lvlText w:val="o"/>
      <w:lvlJc w:val="left"/>
      <w:pPr>
        <w:ind w:left="1440" w:hanging="360"/>
      </w:pPr>
      <w:rPr>
        <w:rFonts w:ascii="Courier New" w:eastAsia="Courier New" w:hAnsi="Courier New"/>
        <w:w w:val="100"/>
        <w:sz w:val="20"/>
        <w:szCs w:val="20"/>
        <w:shd w:val="clear" w:color="auto" w:fill="auto"/>
      </w:rPr>
    </w:lvl>
    <w:lvl w:ilvl="2" w:tplc="4964D32C">
      <w:start w:val="1"/>
      <w:numFmt w:val="bullet"/>
      <w:lvlText w:val="§"/>
      <w:lvlJc w:val="left"/>
      <w:pPr>
        <w:ind w:left="2160" w:hanging="360"/>
      </w:pPr>
      <w:rPr>
        <w:rFonts w:ascii="Wingdings" w:eastAsia="Wingdings" w:hAnsi="Wingdings"/>
        <w:w w:val="100"/>
        <w:sz w:val="20"/>
        <w:szCs w:val="20"/>
        <w:shd w:val="clear" w:color="auto" w:fill="auto"/>
      </w:rPr>
    </w:lvl>
    <w:lvl w:ilvl="3" w:tplc="B70826C0">
      <w:start w:val="1"/>
      <w:numFmt w:val="bullet"/>
      <w:lvlText w:val="·"/>
      <w:lvlJc w:val="left"/>
      <w:pPr>
        <w:ind w:left="2880" w:hanging="360"/>
      </w:pPr>
      <w:rPr>
        <w:rFonts w:ascii="Symbol" w:eastAsia="Symbol" w:hAnsi="Symbol"/>
        <w:w w:val="100"/>
        <w:sz w:val="20"/>
        <w:szCs w:val="20"/>
        <w:shd w:val="clear" w:color="auto" w:fill="auto"/>
      </w:rPr>
    </w:lvl>
    <w:lvl w:ilvl="4" w:tplc="E5767AC0">
      <w:start w:val="1"/>
      <w:numFmt w:val="bullet"/>
      <w:lvlText w:val="o"/>
      <w:lvlJc w:val="left"/>
      <w:pPr>
        <w:ind w:left="3600" w:hanging="360"/>
      </w:pPr>
      <w:rPr>
        <w:rFonts w:ascii="Courier New" w:eastAsia="Courier New" w:hAnsi="Courier New"/>
        <w:w w:val="100"/>
        <w:sz w:val="20"/>
        <w:szCs w:val="20"/>
        <w:shd w:val="clear" w:color="auto" w:fill="auto"/>
      </w:rPr>
    </w:lvl>
    <w:lvl w:ilvl="5" w:tplc="8B7807F4">
      <w:start w:val="1"/>
      <w:numFmt w:val="bullet"/>
      <w:lvlText w:val="§"/>
      <w:lvlJc w:val="left"/>
      <w:pPr>
        <w:ind w:left="4320" w:hanging="360"/>
      </w:pPr>
      <w:rPr>
        <w:rFonts w:ascii="Wingdings" w:eastAsia="Wingdings" w:hAnsi="Wingdings"/>
        <w:w w:val="100"/>
        <w:sz w:val="20"/>
        <w:szCs w:val="20"/>
        <w:shd w:val="clear" w:color="auto" w:fill="auto"/>
      </w:rPr>
    </w:lvl>
    <w:lvl w:ilvl="6" w:tplc="762CD47C">
      <w:start w:val="1"/>
      <w:numFmt w:val="bullet"/>
      <w:lvlText w:val="·"/>
      <w:lvlJc w:val="left"/>
      <w:pPr>
        <w:ind w:left="5040" w:hanging="360"/>
      </w:pPr>
      <w:rPr>
        <w:rFonts w:ascii="Symbol" w:eastAsia="Symbol" w:hAnsi="Symbol"/>
        <w:w w:val="100"/>
        <w:sz w:val="20"/>
        <w:szCs w:val="20"/>
        <w:shd w:val="clear" w:color="auto" w:fill="auto"/>
      </w:rPr>
    </w:lvl>
    <w:lvl w:ilvl="7" w:tplc="1344543A">
      <w:start w:val="1"/>
      <w:numFmt w:val="bullet"/>
      <w:lvlText w:val="o"/>
      <w:lvlJc w:val="left"/>
      <w:pPr>
        <w:ind w:left="5760" w:hanging="360"/>
      </w:pPr>
      <w:rPr>
        <w:rFonts w:ascii="Courier New" w:eastAsia="Courier New" w:hAnsi="Courier New"/>
        <w:w w:val="100"/>
        <w:sz w:val="20"/>
        <w:szCs w:val="20"/>
        <w:shd w:val="clear" w:color="auto" w:fill="auto"/>
      </w:rPr>
    </w:lvl>
    <w:lvl w:ilvl="8" w:tplc="A5DED716">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2" w15:restartNumberingAfterBreak="0">
    <w:nsid w:val="0000000D"/>
    <w:multiLevelType w:val="hybridMultilevel"/>
    <w:tmpl w:val="6AACA55A"/>
    <w:lvl w:ilvl="0" w:tplc="F228799E">
      <w:start w:val="1"/>
      <w:numFmt w:val="bullet"/>
      <w:lvlText w:val="·"/>
      <w:lvlJc w:val="left"/>
      <w:pPr>
        <w:ind w:left="720" w:hanging="360"/>
      </w:pPr>
      <w:rPr>
        <w:rFonts w:ascii="Symbol" w:eastAsia="Symbol" w:hAnsi="Symbol"/>
        <w:w w:val="100"/>
        <w:sz w:val="20"/>
        <w:szCs w:val="20"/>
        <w:shd w:val="clear" w:color="auto" w:fill="auto"/>
      </w:rPr>
    </w:lvl>
    <w:lvl w:ilvl="1" w:tplc="FFB8F536">
      <w:start w:val="1"/>
      <w:numFmt w:val="bullet"/>
      <w:lvlText w:val="o"/>
      <w:lvlJc w:val="left"/>
      <w:pPr>
        <w:ind w:left="1440" w:hanging="360"/>
      </w:pPr>
      <w:rPr>
        <w:rFonts w:ascii="Courier New" w:eastAsia="Courier New" w:hAnsi="Courier New"/>
        <w:w w:val="100"/>
        <w:sz w:val="20"/>
        <w:szCs w:val="20"/>
        <w:shd w:val="clear" w:color="auto" w:fill="auto"/>
      </w:rPr>
    </w:lvl>
    <w:lvl w:ilvl="2" w:tplc="C3F89FC2">
      <w:start w:val="1"/>
      <w:numFmt w:val="bullet"/>
      <w:lvlText w:val="§"/>
      <w:lvlJc w:val="left"/>
      <w:pPr>
        <w:ind w:left="2160" w:hanging="360"/>
      </w:pPr>
      <w:rPr>
        <w:rFonts w:ascii="Wingdings" w:eastAsia="Wingdings" w:hAnsi="Wingdings"/>
        <w:w w:val="100"/>
        <w:sz w:val="20"/>
        <w:szCs w:val="20"/>
        <w:shd w:val="clear" w:color="auto" w:fill="auto"/>
      </w:rPr>
    </w:lvl>
    <w:lvl w:ilvl="3" w:tplc="806E6C96">
      <w:start w:val="1"/>
      <w:numFmt w:val="bullet"/>
      <w:lvlText w:val="·"/>
      <w:lvlJc w:val="left"/>
      <w:pPr>
        <w:ind w:left="2880" w:hanging="360"/>
      </w:pPr>
      <w:rPr>
        <w:rFonts w:ascii="Symbol" w:eastAsia="Symbol" w:hAnsi="Symbol"/>
        <w:w w:val="100"/>
        <w:sz w:val="20"/>
        <w:szCs w:val="20"/>
        <w:shd w:val="clear" w:color="auto" w:fill="auto"/>
      </w:rPr>
    </w:lvl>
    <w:lvl w:ilvl="4" w:tplc="2304967C">
      <w:start w:val="1"/>
      <w:numFmt w:val="bullet"/>
      <w:lvlText w:val="o"/>
      <w:lvlJc w:val="left"/>
      <w:pPr>
        <w:ind w:left="3600" w:hanging="360"/>
      </w:pPr>
      <w:rPr>
        <w:rFonts w:ascii="Courier New" w:eastAsia="Courier New" w:hAnsi="Courier New"/>
        <w:w w:val="100"/>
        <w:sz w:val="20"/>
        <w:szCs w:val="20"/>
        <w:shd w:val="clear" w:color="auto" w:fill="auto"/>
      </w:rPr>
    </w:lvl>
    <w:lvl w:ilvl="5" w:tplc="8A0EB242">
      <w:start w:val="1"/>
      <w:numFmt w:val="bullet"/>
      <w:lvlText w:val="§"/>
      <w:lvlJc w:val="left"/>
      <w:pPr>
        <w:ind w:left="4320" w:hanging="360"/>
      </w:pPr>
      <w:rPr>
        <w:rFonts w:ascii="Wingdings" w:eastAsia="Wingdings" w:hAnsi="Wingdings"/>
        <w:w w:val="100"/>
        <w:sz w:val="20"/>
        <w:szCs w:val="20"/>
        <w:shd w:val="clear" w:color="auto" w:fill="auto"/>
      </w:rPr>
    </w:lvl>
    <w:lvl w:ilvl="6" w:tplc="2084C1FC">
      <w:start w:val="1"/>
      <w:numFmt w:val="bullet"/>
      <w:lvlText w:val="·"/>
      <w:lvlJc w:val="left"/>
      <w:pPr>
        <w:ind w:left="5040" w:hanging="360"/>
      </w:pPr>
      <w:rPr>
        <w:rFonts w:ascii="Symbol" w:eastAsia="Symbol" w:hAnsi="Symbol"/>
        <w:w w:val="100"/>
        <w:sz w:val="20"/>
        <w:szCs w:val="20"/>
        <w:shd w:val="clear" w:color="auto" w:fill="auto"/>
      </w:rPr>
    </w:lvl>
    <w:lvl w:ilvl="7" w:tplc="72EEA56C">
      <w:start w:val="1"/>
      <w:numFmt w:val="bullet"/>
      <w:lvlText w:val="o"/>
      <w:lvlJc w:val="left"/>
      <w:pPr>
        <w:ind w:left="5760" w:hanging="360"/>
      </w:pPr>
      <w:rPr>
        <w:rFonts w:ascii="Courier New" w:eastAsia="Courier New" w:hAnsi="Courier New"/>
        <w:w w:val="100"/>
        <w:sz w:val="20"/>
        <w:szCs w:val="20"/>
        <w:shd w:val="clear" w:color="auto" w:fill="auto"/>
      </w:rPr>
    </w:lvl>
    <w:lvl w:ilvl="8" w:tplc="B53EAD34">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3" w15:restartNumberingAfterBreak="0">
    <w:nsid w:val="0000000E"/>
    <w:multiLevelType w:val="hybridMultilevel"/>
    <w:tmpl w:val="39F2C83D"/>
    <w:lvl w:ilvl="0" w:tplc="B11C1434">
      <w:start w:val="1"/>
      <w:numFmt w:val="bullet"/>
      <w:lvlText w:val="·"/>
      <w:lvlJc w:val="left"/>
      <w:pPr>
        <w:ind w:left="720" w:hanging="360"/>
      </w:pPr>
      <w:rPr>
        <w:rFonts w:ascii="Symbol" w:eastAsia="Symbol" w:hAnsi="Symbol"/>
        <w:w w:val="100"/>
        <w:sz w:val="20"/>
        <w:szCs w:val="20"/>
        <w:shd w:val="clear" w:color="auto" w:fill="auto"/>
      </w:rPr>
    </w:lvl>
    <w:lvl w:ilvl="1" w:tplc="65526F86">
      <w:start w:val="1"/>
      <w:numFmt w:val="bullet"/>
      <w:lvlText w:val="o"/>
      <w:lvlJc w:val="left"/>
      <w:pPr>
        <w:ind w:left="1440" w:hanging="360"/>
      </w:pPr>
      <w:rPr>
        <w:rFonts w:ascii="Courier New" w:eastAsia="Courier New" w:hAnsi="Courier New"/>
        <w:w w:val="100"/>
        <w:sz w:val="20"/>
        <w:szCs w:val="20"/>
        <w:shd w:val="clear" w:color="auto" w:fill="auto"/>
      </w:rPr>
    </w:lvl>
    <w:lvl w:ilvl="2" w:tplc="F6C80426">
      <w:start w:val="1"/>
      <w:numFmt w:val="bullet"/>
      <w:lvlText w:val="§"/>
      <w:lvlJc w:val="left"/>
      <w:pPr>
        <w:ind w:left="2160" w:hanging="360"/>
      </w:pPr>
      <w:rPr>
        <w:rFonts w:ascii="Wingdings" w:eastAsia="Wingdings" w:hAnsi="Wingdings"/>
        <w:w w:val="100"/>
        <w:sz w:val="20"/>
        <w:szCs w:val="20"/>
        <w:shd w:val="clear" w:color="auto" w:fill="auto"/>
      </w:rPr>
    </w:lvl>
    <w:lvl w:ilvl="3" w:tplc="701E8B34">
      <w:start w:val="1"/>
      <w:numFmt w:val="bullet"/>
      <w:lvlText w:val="·"/>
      <w:lvlJc w:val="left"/>
      <w:pPr>
        <w:ind w:left="2880" w:hanging="360"/>
      </w:pPr>
      <w:rPr>
        <w:rFonts w:ascii="Symbol" w:eastAsia="Symbol" w:hAnsi="Symbol"/>
        <w:w w:val="100"/>
        <w:sz w:val="20"/>
        <w:szCs w:val="20"/>
        <w:shd w:val="clear" w:color="auto" w:fill="auto"/>
      </w:rPr>
    </w:lvl>
    <w:lvl w:ilvl="4" w:tplc="D4A45840">
      <w:start w:val="1"/>
      <w:numFmt w:val="bullet"/>
      <w:lvlText w:val="o"/>
      <w:lvlJc w:val="left"/>
      <w:pPr>
        <w:ind w:left="3600" w:hanging="360"/>
      </w:pPr>
      <w:rPr>
        <w:rFonts w:ascii="Courier New" w:eastAsia="Courier New" w:hAnsi="Courier New"/>
        <w:w w:val="100"/>
        <w:sz w:val="20"/>
        <w:szCs w:val="20"/>
        <w:shd w:val="clear" w:color="auto" w:fill="auto"/>
      </w:rPr>
    </w:lvl>
    <w:lvl w:ilvl="5" w:tplc="224883F2">
      <w:start w:val="1"/>
      <w:numFmt w:val="bullet"/>
      <w:lvlText w:val="§"/>
      <w:lvlJc w:val="left"/>
      <w:pPr>
        <w:ind w:left="4320" w:hanging="360"/>
      </w:pPr>
      <w:rPr>
        <w:rFonts w:ascii="Wingdings" w:eastAsia="Wingdings" w:hAnsi="Wingdings"/>
        <w:w w:val="100"/>
        <w:sz w:val="20"/>
        <w:szCs w:val="20"/>
        <w:shd w:val="clear" w:color="auto" w:fill="auto"/>
      </w:rPr>
    </w:lvl>
    <w:lvl w:ilvl="6" w:tplc="3DF41192">
      <w:start w:val="1"/>
      <w:numFmt w:val="bullet"/>
      <w:lvlText w:val="·"/>
      <w:lvlJc w:val="left"/>
      <w:pPr>
        <w:ind w:left="5040" w:hanging="360"/>
      </w:pPr>
      <w:rPr>
        <w:rFonts w:ascii="Symbol" w:eastAsia="Symbol" w:hAnsi="Symbol"/>
        <w:w w:val="100"/>
        <w:sz w:val="20"/>
        <w:szCs w:val="20"/>
        <w:shd w:val="clear" w:color="auto" w:fill="auto"/>
      </w:rPr>
    </w:lvl>
    <w:lvl w:ilvl="7" w:tplc="5B4AAB2E">
      <w:start w:val="1"/>
      <w:numFmt w:val="bullet"/>
      <w:lvlText w:val="o"/>
      <w:lvlJc w:val="left"/>
      <w:pPr>
        <w:ind w:left="5760" w:hanging="360"/>
      </w:pPr>
      <w:rPr>
        <w:rFonts w:ascii="Courier New" w:eastAsia="Courier New" w:hAnsi="Courier New"/>
        <w:w w:val="100"/>
        <w:sz w:val="20"/>
        <w:szCs w:val="20"/>
        <w:shd w:val="clear" w:color="auto" w:fill="auto"/>
      </w:rPr>
    </w:lvl>
    <w:lvl w:ilvl="8" w:tplc="79A65910">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4" w15:restartNumberingAfterBreak="0">
    <w:nsid w:val="0000000F"/>
    <w:multiLevelType w:val="hybridMultilevel"/>
    <w:tmpl w:val="7C197045"/>
    <w:lvl w:ilvl="0" w:tplc="D276AA02">
      <w:start w:val="1"/>
      <w:numFmt w:val="bullet"/>
      <w:lvlText w:val="·"/>
      <w:lvlJc w:val="left"/>
      <w:pPr>
        <w:ind w:left="720" w:hanging="360"/>
      </w:pPr>
      <w:rPr>
        <w:rFonts w:ascii="Symbol" w:eastAsia="Symbol" w:hAnsi="Symbol"/>
        <w:w w:val="100"/>
        <w:sz w:val="20"/>
        <w:szCs w:val="20"/>
        <w:shd w:val="clear" w:color="auto" w:fill="auto"/>
      </w:rPr>
    </w:lvl>
    <w:lvl w:ilvl="1" w:tplc="8B3E3F30">
      <w:start w:val="1"/>
      <w:numFmt w:val="bullet"/>
      <w:lvlText w:val="o"/>
      <w:lvlJc w:val="left"/>
      <w:pPr>
        <w:ind w:left="1440" w:hanging="360"/>
      </w:pPr>
      <w:rPr>
        <w:rFonts w:ascii="Courier New" w:eastAsia="Courier New" w:hAnsi="Courier New"/>
        <w:w w:val="100"/>
        <w:sz w:val="20"/>
        <w:szCs w:val="20"/>
        <w:shd w:val="clear" w:color="auto" w:fill="auto"/>
      </w:rPr>
    </w:lvl>
    <w:lvl w:ilvl="2" w:tplc="90847B60">
      <w:start w:val="1"/>
      <w:numFmt w:val="bullet"/>
      <w:lvlText w:val="§"/>
      <w:lvlJc w:val="left"/>
      <w:pPr>
        <w:ind w:left="2160" w:hanging="360"/>
      </w:pPr>
      <w:rPr>
        <w:rFonts w:ascii="Wingdings" w:eastAsia="Wingdings" w:hAnsi="Wingdings"/>
        <w:w w:val="100"/>
        <w:sz w:val="20"/>
        <w:szCs w:val="20"/>
        <w:shd w:val="clear" w:color="auto" w:fill="auto"/>
      </w:rPr>
    </w:lvl>
    <w:lvl w:ilvl="3" w:tplc="7FD8F954">
      <w:start w:val="1"/>
      <w:numFmt w:val="bullet"/>
      <w:lvlText w:val="·"/>
      <w:lvlJc w:val="left"/>
      <w:pPr>
        <w:ind w:left="2880" w:hanging="360"/>
      </w:pPr>
      <w:rPr>
        <w:rFonts w:ascii="Symbol" w:eastAsia="Symbol" w:hAnsi="Symbol"/>
        <w:w w:val="100"/>
        <w:sz w:val="20"/>
        <w:szCs w:val="20"/>
        <w:shd w:val="clear" w:color="auto" w:fill="auto"/>
      </w:rPr>
    </w:lvl>
    <w:lvl w:ilvl="4" w:tplc="9B126958">
      <w:start w:val="1"/>
      <w:numFmt w:val="bullet"/>
      <w:lvlText w:val="o"/>
      <w:lvlJc w:val="left"/>
      <w:pPr>
        <w:ind w:left="3600" w:hanging="360"/>
      </w:pPr>
      <w:rPr>
        <w:rFonts w:ascii="Courier New" w:eastAsia="Courier New" w:hAnsi="Courier New"/>
        <w:w w:val="100"/>
        <w:sz w:val="20"/>
        <w:szCs w:val="20"/>
        <w:shd w:val="clear" w:color="auto" w:fill="auto"/>
      </w:rPr>
    </w:lvl>
    <w:lvl w:ilvl="5" w:tplc="E8EAECAA">
      <w:start w:val="1"/>
      <w:numFmt w:val="bullet"/>
      <w:lvlText w:val="§"/>
      <w:lvlJc w:val="left"/>
      <w:pPr>
        <w:ind w:left="4320" w:hanging="360"/>
      </w:pPr>
      <w:rPr>
        <w:rFonts w:ascii="Wingdings" w:eastAsia="Wingdings" w:hAnsi="Wingdings"/>
        <w:w w:val="100"/>
        <w:sz w:val="20"/>
        <w:szCs w:val="20"/>
        <w:shd w:val="clear" w:color="auto" w:fill="auto"/>
      </w:rPr>
    </w:lvl>
    <w:lvl w:ilvl="6" w:tplc="B6D81C9E">
      <w:start w:val="1"/>
      <w:numFmt w:val="bullet"/>
      <w:lvlText w:val="·"/>
      <w:lvlJc w:val="left"/>
      <w:pPr>
        <w:ind w:left="5040" w:hanging="360"/>
      </w:pPr>
      <w:rPr>
        <w:rFonts w:ascii="Symbol" w:eastAsia="Symbol" w:hAnsi="Symbol"/>
        <w:w w:val="100"/>
        <w:sz w:val="20"/>
        <w:szCs w:val="20"/>
        <w:shd w:val="clear" w:color="auto" w:fill="auto"/>
      </w:rPr>
    </w:lvl>
    <w:lvl w:ilvl="7" w:tplc="5296AFC6">
      <w:start w:val="1"/>
      <w:numFmt w:val="bullet"/>
      <w:lvlText w:val="o"/>
      <w:lvlJc w:val="left"/>
      <w:pPr>
        <w:ind w:left="5760" w:hanging="360"/>
      </w:pPr>
      <w:rPr>
        <w:rFonts w:ascii="Courier New" w:eastAsia="Courier New" w:hAnsi="Courier New"/>
        <w:w w:val="100"/>
        <w:sz w:val="20"/>
        <w:szCs w:val="20"/>
        <w:shd w:val="clear" w:color="auto" w:fill="auto"/>
      </w:rPr>
    </w:lvl>
    <w:lvl w:ilvl="8" w:tplc="CEC2A462">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5" w15:restartNumberingAfterBreak="0">
    <w:nsid w:val="00000010"/>
    <w:multiLevelType w:val="hybridMultilevel"/>
    <w:tmpl w:val="3E43D249"/>
    <w:lvl w:ilvl="0" w:tplc="96744CF2">
      <w:start w:val="1"/>
      <w:numFmt w:val="bullet"/>
      <w:lvlText w:val="·"/>
      <w:lvlJc w:val="left"/>
      <w:pPr>
        <w:ind w:left="720" w:hanging="360"/>
      </w:pPr>
      <w:rPr>
        <w:rFonts w:ascii="Symbol" w:eastAsia="Symbol" w:hAnsi="Symbol"/>
        <w:w w:val="100"/>
        <w:sz w:val="20"/>
        <w:szCs w:val="20"/>
        <w:shd w:val="clear" w:color="auto" w:fill="auto"/>
      </w:rPr>
    </w:lvl>
    <w:lvl w:ilvl="1" w:tplc="48400D68">
      <w:start w:val="1"/>
      <w:numFmt w:val="bullet"/>
      <w:lvlText w:val="o"/>
      <w:lvlJc w:val="left"/>
      <w:pPr>
        <w:ind w:left="1440" w:hanging="360"/>
      </w:pPr>
      <w:rPr>
        <w:rFonts w:ascii="Courier New" w:eastAsia="Courier New" w:hAnsi="Courier New"/>
        <w:w w:val="100"/>
        <w:sz w:val="20"/>
        <w:szCs w:val="20"/>
        <w:shd w:val="clear" w:color="auto" w:fill="auto"/>
      </w:rPr>
    </w:lvl>
    <w:lvl w:ilvl="2" w:tplc="C20241BC">
      <w:start w:val="1"/>
      <w:numFmt w:val="bullet"/>
      <w:lvlText w:val="§"/>
      <w:lvlJc w:val="left"/>
      <w:pPr>
        <w:ind w:left="2160" w:hanging="360"/>
      </w:pPr>
      <w:rPr>
        <w:rFonts w:ascii="Wingdings" w:eastAsia="Wingdings" w:hAnsi="Wingdings"/>
        <w:w w:val="100"/>
        <w:sz w:val="20"/>
        <w:szCs w:val="20"/>
        <w:shd w:val="clear" w:color="auto" w:fill="auto"/>
      </w:rPr>
    </w:lvl>
    <w:lvl w:ilvl="3" w:tplc="25CAFD66">
      <w:start w:val="1"/>
      <w:numFmt w:val="bullet"/>
      <w:lvlText w:val="·"/>
      <w:lvlJc w:val="left"/>
      <w:pPr>
        <w:ind w:left="2880" w:hanging="360"/>
      </w:pPr>
      <w:rPr>
        <w:rFonts w:ascii="Symbol" w:eastAsia="Symbol" w:hAnsi="Symbol"/>
        <w:w w:val="100"/>
        <w:sz w:val="20"/>
        <w:szCs w:val="20"/>
        <w:shd w:val="clear" w:color="auto" w:fill="auto"/>
      </w:rPr>
    </w:lvl>
    <w:lvl w:ilvl="4" w:tplc="B9F46E44">
      <w:start w:val="1"/>
      <w:numFmt w:val="bullet"/>
      <w:lvlText w:val="o"/>
      <w:lvlJc w:val="left"/>
      <w:pPr>
        <w:ind w:left="3600" w:hanging="360"/>
      </w:pPr>
      <w:rPr>
        <w:rFonts w:ascii="Courier New" w:eastAsia="Courier New" w:hAnsi="Courier New"/>
        <w:w w:val="100"/>
        <w:sz w:val="20"/>
        <w:szCs w:val="20"/>
        <w:shd w:val="clear" w:color="auto" w:fill="auto"/>
      </w:rPr>
    </w:lvl>
    <w:lvl w:ilvl="5" w:tplc="A8D6C5C2">
      <w:start w:val="1"/>
      <w:numFmt w:val="bullet"/>
      <w:lvlText w:val="§"/>
      <w:lvlJc w:val="left"/>
      <w:pPr>
        <w:ind w:left="4320" w:hanging="360"/>
      </w:pPr>
      <w:rPr>
        <w:rFonts w:ascii="Wingdings" w:eastAsia="Wingdings" w:hAnsi="Wingdings"/>
        <w:w w:val="100"/>
        <w:sz w:val="20"/>
        <w:szCs w:val="20"/>
        <w:shd w:val="clear" w:color="auto" w:fill="auto"/>
      </w:rPr>
    </w:lvl>
    <w:lvl w:ilvl="6" w:tplc="358CB2E8">
      <w:start w:val="1"/>
      <w:numFmt w:val="bullet"/>
      <w:lvlText w:val="·"/>
      <w:lvlJc w:val="left"/>
      <w:pPr>
        <w:ind w:left="5040" w:hanging="360"/>
      </w:pPr>
      <w:rPr>
        <w:rFonts w:ascii="Symbol" w:eastAsia="Symbol" w:hAnsi="Symbol"/>
        <w:w w:val="100"/>
        <w:sz w:val="20"/>
        <w:szCs w:val="20"/>
        <w:shd w:val="clear" w:color="auto" w:fill="auto"/>
      </w:rPr>
    </w:lvl>
    <w:lvl w:ilvl="7" w:tplc="F9885918">
      <w:start w:val="1"/>
      <w:numFmt w:val="bullet"/>
      <w:lvlText w:val="o"/>
      <w:lvlJc w:val="left"/>
      <w:pPr>
        <w:ind w:left="5760" w:hanging="360"/>
      </w:pPr>
      <w:rPr>
        <w:rFonts w:ascii="Courier New" w:eastAsia="Courier New" w:hAnsi="Courier New"/>
        <w:w w:val="100"/>
        <w:sz w:val="20"/>
        <w:szCs w:val="20"/>
        <w:shd w:val="clear" w:color="auto" w:fill="auto"/>
      </w:rPr>
    </w:lvl>
    <w:lvl w:ilvl="8" w:tplc="41E45E2C">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6" w15:restartNumberingAfterBreak="0">
    <w:nsid w:val="00000011"/>
    <w:multiLevelType w:val="hybridMultilevel"/>
    <w:tmpl w:val="7720994E"/>
    <w:lvl w:ilvl="0" w:tplc="4312708E">
      <w:start w:val="1"/>
      <w:numFmt w:val="bullet"/>
      <w:lvlText w:val="·"/>
      <w:lvlJc w:val="left"/>
      <w:pPr>
        <w:ind w:left="720" w:hanging="360"/>
      </w:pPr>
      <w:rPr>
        <w:rFonts w:ascii="Symbol" w:eastAsia="Symbol" w:hAnsi="Symbol"/>
        <w:w w:val="100"/>
        <w:sz w:val="20"/>
        <w:szCs w:val="20"/>
        <w:shd w:val="clear" w:color="auto" w:fill="auto"/>
      </w:rPr>
    </w:lvl>
    <w:lvl w:ilvl="1" w:tplc="6862DAA2">
      <w:start w:val="1"/>
      <w:numFmt w:val="bullet"/>
      <w:lvlText w:val="o"/>
      <w:lvlJc w:val="left"/>
      <w:pPr>
        <w:ind w:left="1440" w:hanging="360"/>
      </w:pPr>
      <w:rPr>
        <w:rFonts w:ascii="Courier New" w:eastAsia="Courier New" w:hAnsi="Courier New"/>
        <w:w w:val="100"/>
        <w:sz w:val="20"/>
        <w:szCs w:val="20"/>
        <w:shd w:val="clear" w:color="auto" w:fill="auto"/>
      </w:rPr>
    </w:lvl>
    <w:lvl w:ilvl="2" w:tplc="27BA4FC6">
      <w:start w:val="1"/>
      <w:numFmt w:val="bullet"/>
      <w:lvlText w:val="§"/>
      <w:lvlJc w:val="left"/>
      <w:pPr>
        <w:ind w:left="2160" w:hanging="360"/>
      </w:pPr>
      <w:rPr>
        <w:rFonts w:ascii="Wingdings" w:eastAsia="Wingdings" w:hAnsi="Wingdings"/>
        <w:w w:val="100"/>
        <w:sz w:val="20"/>
        <w:szCs w:val="20"/>
        <w:shd w:val="clear" w:color="auto" w:fill="auto"/>
      </w:rPr>
    </w:lvl>
    <w:lvl w:ilvl="3" w:tplc="F3EE7E2E">
      <w:start w:val="1"/>
      <w:numFmt w:val="bullet"/>
      <w:lvlText w:val="·"/>
      <w:lvlJc w:val="left"/>
      <w:pPr>
        <w:ind w:left="2880" w:hanging="360"/>
      </w:pPr>
      <w:rPr>
        <w:rFonts w:ascii="Symbol" w:eastAsia="Symbol" w:hAnsi="Symbol"/>
        <w:w w:val="100"/>
        <w:sz w:val="20"/>
        <w:szCs w:val="20"/>
        <w:shd w:val="clear" w:color="auto" w:fill="auto"/>
      </w:rPr>
    </w:lvl>
    <w:lvl w:ilvl="4" w:tplc="10B40CFA">
      <w:start w:val="1"/>
      <w:numFmt w:val="bullet"/>
      <w:lvlText w:val="o"/>
      <w:lvlJc w:val="left"/>
      <w:pPr>
        <w:ind w:left="3600" w:hanging="360"/>
      </w:pPr>
      <w:rPr>
        <w:rFonts w:ascii="Courier New" w:eastAsia="Courier New" w:hAnsi="Courier New"/>
        <w:w w:val="100"/>
        <w:sz w:val="20"/>
        <w:szCs w:val="20"/>
        <w:shd w:val="clear" w:color="auto" w:fill="auto"/>
      </w:rPr>
    </w:lvl>
    <w:lvl w:ilvl="5" w:tplc="18E46A4C">
      <w:start w:val="1"/>
      <w:numFmt w:val="bullet"/>
      <w:lvlText w:val="§"/>
      <w:lvlJc w:val="left"/>
      <w:pPr>
        <w:ind w:left="4320" w:hanging="360"/>
      </w:pPr>
      <w:rPr>
        <w:rFonts w:ascii="Wingdings" w:eastAsia="Wingdings" w:hAnsi="Wingdings"/>
        <w:w w:val="100"/>
        <w:sz w:val="20"/>
        <w:szCs w:val="20"/>
        <w:shd w:val="clear" w:color="auto" w:fill="auto"/>
      </w:rPr>
    </w:lvl>
    <w:lvl w:ilvl="6" w:tplc="5CC42A34">
      <w:start w:val="1"/>
      <w:numFmt w:val="bullet"/>
      <w:lvlText w:val="·"/>
      <w:lvlJc w:val="left"/>
      <w:pPr>
        <w:ind w:left="5040" w:hanging="360"/>
      </w:pPr>
      <w:rPr>
        <w:rFonts w:ascii="Symbol" w:eastAsia="Symbol" w:hAnsi="Symbol"/>
        <w:w w:val="100"/>
        <w:sz w:val="20"/>
        <w:szCs w:val="20"/>
        <w:shd w:val="clear" w:color="auto" w:fill="auto"/>
      </w:rPr>
    </w:lvl>
    <w:lvl w:ilvl="7" w:tplc="95D24576">
      <w:start w:val="1"/>
      <w:numFmt w:val="bullet"/>
      <w:lvlText w:val="o"/>
      <w:lvlJc w:val="left"/>
      <w:pPr>
        <w:ind w:left="5760" w:hanging="360"/>
      </w:pPr>
      <w:rPr>
        <w:rFonts w:ascii="Courier New" w:eastAsia="Courier New" w:hAnsi="Courier New"/>
        <w:w w:val="100"/>
        <w:sz w:val="20"/>
        <w:szCs w:val="20"/>
        <w:shd w:val="clear" w:color="auto" w:fill="auto"/>
      </w:rPr>
    </w:lvl>
    <w:lvl w:ilvl="8" w:tplc="18D4FEC8">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7" w15:restartNumberingAfterBreak="0">
    <w:nsid w:val="00000012"/>
    <w:multiLevelType w:val="hybridMultilevel"/>
    <w:tmpl w:val="5125F515"/>
    <w:lvl w:ilvl="0" w:tplc="C67636B8">
      <w:start w:val="1"/>
      <w:numFmt w:val="bullet"/>
      <w:lvlText w:val="·"/>
      <w:lvlJc w:val="left"/>
      <w:pPr>
        <w:ind w:left="720" w:hanging="360"/>
      </w:pPr>
      <w:rPr>
        <w:rFonts w:ascii="Symbol" w:eastAsia="Symbol" w:hAnsi="Symbol"/>
        <w:w w:val="100"/>
        <w:sz w:val="20"/>
        <w:szCs w:val="20"/>
        <w:shd w:val="clear" w:color="auto" w:fill="auto"/>
      </w:rPr>
    </w:lvl>
    <w:lvl w:ilvl="1" w:tplc="9C923800">
      <w:start w:val="1"/>
      <w:numFmt w:val="bullet"/>
      <w:lvlText w:val="o"/>
      <w:lvlJc w:val="left"/>
      <w:pPr>
        <w:ind w:left="1440" w:hanging="360"/>
      </w:pPr>
      <w:rPr>
        <w:rFonts w:ascii="Courier New" w:eastAsia="Courier New" w:hAnsi="Courier New"/>
        <w:w w:val="100"/>
        <w:sz w:val="20"/>
        <w:szCs w:val="20"/>
        <w:shd w:val="clear" w:color="auto" w:fill="auto"/>
      </w:rPr>
    </w:lvl>
    <w:lvl w:ilvl="2" w:tplc="B49EC8A4">
      <w:start w:val="1"/>
      <w:numFmt w:val="bullet"/>
      <w:lvlText w:val="§"/>
      <w:lvlJc w:val="left"/>
      <w:pPr>
        <w:ind w:left="2160" w:hanging="360"/>
      </w:pPr>
      <w:rPr>
        <w:rFonts w:ascii="Wingdings" w:eastAsia="Wingdings" w:hAnsi="Wingdings"/>
        <w:w w:val="100"/>
        <w:sz w:val="20"/>
        <w:szCs w:val="20"/>
        <w:shd w:val="clear" w:color="auto" w:fill="auto"/>
      </w:rPr>
    </w:lvl>
    <w:lvl w:ilvl="3" w:tplc="C24A24B8">
      <w:start w:val="1"/>
      <w:numFmt w:val="bullet"/>
      <w:lvlText w:val="·"/>
      <w:lvlJc w:val="left"/>
      <w:pPr>
        <w:ind w:left="2880" w:hanging="360"/>
      </w:pPr>
      <w:rPr>
        <w:rFonts w:ascii="Symbol" w:eastAsia="Symbol" w:hAnsi="Symbol"/>
        <w:w w:val="100"/>
        <w:sz w:val="20"/>
        <w:szCs w:val="20"/>
        <w:shd w:val="clear" w:color="auto" w:fill="auto"/>
      </w:rPr>
    </w:lvl>
    <w:lvl w:ilvl="4" w:tplc="24A4FB12">
      <w:start w:val="1"/>
      <w:numFmt w:val="bullet"/>
      <w:lvlText w:val="o"/>
      <w:lvlJc w:val="left"/>
      <w:pPr>
        <w:ind w:left="3600" w:hanging="360"/>
      </w:pPr>
      <w:rPr>
        <w:rFonts w:ascii="Courier New" w:eastAsia="Courier New" w:hAnsi="Courier New"/>
        <w:w w:val="100"/>
        <w:sz w:val="20"/>
        <w:szCs w:val="20"/>
        <w:shd w:val="clear" w:color="auto" w:fill="auto"/>
      </w:rPr>
    </w:lvl>
    <w:lvl w:ilvl="5" w:tplc="8A242DC6">
      <w:start w:val="1"/>
      <w:numFmt w:val="bullet"/>
      <w:lvlText w:val="§"/>
      <w:lvlJc w:val="left"/>
      <w:pPr>
        <w:ind w:left="4320" w:hanging="360"/>
      </w:pPr>
      <w:rPr>
        <w:rFonts w:ascii="Wingdings" w:eastAsia="Wingdings" w:hAnsi="Wingdings"/>
        <w:w w:val="100"/>
        <w:sz w:val="20"/>
        <w:szCs w:val="20"/>
        <w:shd w:val="clear" w:color="auto" w:fill="auto"/>
      </w:rPr>
    </w:lvl>
    <w:lvl w:ilvl="6" w:tplc="6C5A252C">
      <w:start w:val="1"/>
      <w:numFmt w:val="bullet"/>
      <w:lvlText w:val="·"/>
      <w:lvlJc w:val="left"/>
      <w:pPr>
        <w:ind w:left="5040" w:hanging="360"/>
      </w:pPr>
      <w:rPr>
        <w:rFonts w:ascii="Symbol" w:eastAsia="Symbol" w:hAnsi="Symbol"/>
        <w:w w:val="100"/>
        <w:sz w:val="20"/>
        <w:szCs w:val="20"/>
        <w:shd w:val="clear" w:color="auto" w:fill="auto"/>
      </w:rPr>
    </w:lvl>
    <w:lvl w:ilvl="7" w:tplc="901CFA74">
      <w:start w:val="1"/>
      <w:numFmt w:val="bullet"/>
      <w:lvlText w:val="o"/>
      <w:lvlJc w:val="left"/>
      <w:pPr>
        <w:ind w:left="5760" w:hanging="360"/>
      </w:pPr>
      <w:rPr>
        <w:rFonts w:ascii="Courier New" w:eastAsia="Courier New" w:hAnsi="Courier New"/>
        <w:w w:val="100"/>
        <w:sz w:val="20"/>
        <w:szCs w:val="20"/>
        <w:shd w:val="clear" w:color="auto" w:fill="auto"/>
      </w:rPr>
    </w:lvl>
    <w:lvl w:ilvl="8" w:tplc="D99A6808">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8" w15:restartNumberingAfterBreak="0">
    <w:nsid w:val="00000013"/>
    <w:multiLevelType w:val="hybridMultilevel"/>
    <w:tmpl w:val="6377D217"/>
    <w:lvl w:ilvl="0" w:tplc="3ABEE864">
      <w:start w:val="1"/>
      <w:numFmt w:val="bullet"/>
      <w:lvlText w:val="·"/>
      <w:lvlJc w:val="left"/>
      <w:pPr>
        <w:ind w:left="720" w:hanging="360"/>
      </w:pPr>
      <w:rPr>
        <w:rFonts w:ascii="Symbol" w:eastAsia="Symbol" w:hAnsi="Symbol"/>
        <w:w w:val="100"/>
        <w:sz w:val="20"/>
        <w:szCs w:val="20"/>
        <w:shd w:val="clear" w:color="auto" w:fill="auto"/>
      </w:rPr>
    </w:lvl>
    <w:lvl w:ilvl="1" w:tplc="D7CE7F52">
      <w:start w:val="1"/>
      <w:numFmt w:val="bullet"/>
      <w:lvlText w:val="o"/>
      <w:lvlJc w:val="left"/>
      <w:pPr>
        <w:ind w:left="1440" w:hanging="360"/>
      </w:pPr>
      <w:rPr>
        <w:rFonts w:ascii="Courier New" w:eastAsia="Courier New" w:hAnsi="Courier New"/>
        <w:w w:val="100"/>
        <w:sz w:val="20"/>
        <w:szCs w:val="20"/>
        <w:shd w:val="clear" w:color="auto" w:fill="auto"/>
      </w:rPr>
    </w:lvl>
    <w:lvl w:ilvl="2" w:tplc="015A41A4">
      <w:start w:val="1"/>
      <w:numFmt w:val="bullet"/>
      <w:lvlText w:val="§"/>
      <w:lvlJc w:val="left"/>
      <w:pPr>
        <w:ind w:left="2160" w:hanging="360"/>
      </w:pPr>
      <w:rPr>
        <w:rFonts w:ascii="Wingdings" w:eastAsia="Wingdings" w:hAnsi="Wingdings"/>
        <w:w w:val="100"/>
        <w:sz w:val="20"/>
        <w:szCs w:val="20"/>
        <w:shd w:val="clear" w:color="auto" w:fill="auto"/>
      </w:rPr>
    </w:lvl>
    <w:lvl w:ilvl="3" w:tplc="B20621CA">
      <w:start w:val="1"/>
      <w:numFmt w:val="bullet"/>
      <w:lvlText w:val="·"/>
      <w:lvlJc w:val="left"/>
      <w:pPr>
        <w:ind w:left="2880" w:hanging="360"/>
      </w:pPr>
      <w:rPr>
        <w:rFonts w:ascii="Symbol" w:eastAsia="Symbol" w:hAnsi="Symbol"/>
        <w:w w:val="100"/>
        <w:sz w:val="20"/>
        <w:szCs w:val="20"/>
        <w:shd w:val="clear" w:color="auto" w:fill="auto"/>
      </w:rPr>
    </w:lvl>
    <w:lvl w:ilvl="4" w:tplc="935EE238">
      <w:start w:val="1"/>
      <w:numFmt w:val="bullet"/>
      <w:lvlText w:val="o"/>
      <w:lvlJc w:val="left"/>
      <w:pPr>
        <w:ind w:left="3600" w:hanging="360"/>
      </w:pPr>
      <w:rPr>
        <w:rFonts w:ascii="Courier New" w:eastAsia="Courier New" w:hAnsi="Courier New"/>
        <w:w w:val="100"/>
        <w:sz w:val="20"/>
        <w:szCs w:val="20"/>
        <w:shd w:val="clear" w:color="auto" w:fill="auto"/>
      </w:rPr>
    </w:lvl>
    <w:lvl w:ilvl="5" w:tplc="03902666">
      <w:start w:val="1"/>
      <w:numFmt w:val="bullet"/>
      <w:lvlText w:val="§"/>
      <w:lvlJc w:val="left"/>
      <w:pPr>
        <w:ind w:left="4320" w:hanging="360"/>
      </w:pPr>
      <w:rPr>
        <w:rFonts w:ascii="Wingdings" w:eastAsia="Wingdings" w:hAnsi="Wingdings"/>
        <w:w w:val="100"/>
        <w:sz w:val="20"/>
        <w:szCs w:val="20"/>
        <w:shd w:val="clear" w:color="auto" w:fill="auto"/>
      </w:rPr>
    </w:lvl>
    <w:lvl w:ilvl="6" w:tplc="62BE9CA2">
      <w:start w:val="1"/>
      <w:numFmt w:val="bullet"/>
      <w:lvlText w:val="·"/>
      <w:lvlJc w:val="left"/>
      <w:pPr>
        <w:ind w:left="5040" w:hanging="360"/>
      </w:pPr>
      <w:rPr>
        <w:rFonts w:ascii="Symbol" w:eastAsia="Symbol" w:hAnsi="Symbol"/>
        <w:w w:val="100"/>
        <w:sz w:val="20"/>
        <w:szCs w:val="20"/>
        <w:shd w:val="clear" w:color="auto" w:fill="auto"/>
      </w:rPr>
    </w:lvl>
    <w:lvl w:ilvl="7" w:tplc="778463C0">
      <w:start w:val="1"/>
      <w:numFmt w:val="bullet"/>
      <w:lvlText w:val="o"/>
      <w:lvlJc w:val="left"/>
      <w:pPr>
        <w:ind w:left="5760" w:hanging="360"/>
      </w:pPr>
      <w:rPr>
        <w:rFonts w:ascii="Courier New" w:eastAsia="Courier New" w:hAnsi="Courier New"/>
        <w:w w:val="100"/>
        <w:sz w:val="20"/>
        <w:szCs w:val="20"/>
        <w:shd w:val="clear" w:color="auto" w:fill="auto"/>
      </w:rPr>
    </w:lvl>
    <w:lvl w:ilvl="8" w:tplc="42E6EA9A">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9" w15:restartNumberingAfterBreak="0">
    <w:nsid w:val="00000014"/>
    <w:multiLevelType w:val="hybridMultilevel"/>
    <w:tmpl w:val="63EEA78A"/>
    <w:lvl w:ilvl="0" w:tplc="71704568">
      <w:start w:val="1"/>
      <w:numFmt w:val="bullet"/>
      <w:lvlText w:val="·"/>
      <w:lvlJc w:val="left"/>
      <w:pPr>
        <w:ind w:left="720" w:hanging="360"/>
      </w:pPr>
      <w:rPr>
        <w:rFonts w:ascii="Symbol" w:eastAsia="Symbol" w:hAnsi="Symbol"/>
        <w:w w:val="100"/>
        <w:sz w:val="20"/>
        <w:szCs w:val="20"/>
        <w:shd w:val="clear" w:color="auto" w:fill="auto"/>
      </w:rPr>
    </w:lvl>
    <w:lvl w:ilvl="1" w:tplc="0F908AB0">
      <w:start w:val="1"/>
      <w:numFmt w:val="bullet"/>
      <w:lvlText w:val="o"/>
      <w:lvlJc w:val="left"/>
      <w:pPr>
        <w:ind w:left="1440" w:hanging="360"/>
      </w:pPr>
      <w:rPr>
        <w:rFonts w:ascii="Courier New" w:eastAsia="Courier New" w:hAnsi="Courier New"/>
        <w:w w:val="100"/>
        <w:sz w:val="20"/>
        <w:szCs w:val="20"/>
        <w:shd w:val="clear" w:color="auto" w:fill="auto"/>
      </w:rPr>
    </w:lvl>
    <w:lvl w:ilvl="2" w:tplc="EF1C8C26">
      <w:start w:val="1"/>
      <w:numFmt w:val="bullet"/>
      <w:lvlText w:val="§"/>
      <w:lvlJc w:val="left"/>
      <w:pPr>
        <w:ind w:left="2160" w:hanging="360"/>
      </w:pPr>
      <w:rPr>
        <w:rFonts w:ascii="Wingdings" w:eastAsia="Wingdings" w:hAnsi="Wingdings"/>
        <w:w w:val="100"/>
        <w:sz w:val="20"/>
        <w:szCs w:val="20"/>
        <w:shd w:val="clear" w:color="auto" w:fill="auto"/>
      </w:rPr>
    </w:lvl>
    <w:lvl w:ilvl="3" w:tplc="2D94083C">
      <w:start w:val="1"/>
      <w:numFmt w:val="bullet"/>
      <w:lvlText w:val="·"/>
      <w:lvlJc w:val="left"/>
      <w:pPr>
        <w:ind w:left="2880" w:hanging="360"/>
      </w:pPr>
      <w:rPr>
        <w:rFonts w:ascii="Symbol" w:eastAsia="Symbol" w:hAnsi="Symbol"/>
        <w:w w:val="100"/>
        <w:sz w:val="20"/>
        <w:szCs w:val="20"/>
        <w:shd w:val="clear" w:color="auto" w:fill="auto"/>
      </w:rPr>
    </w:lvl>
    <w:lvl w:ilvl="4" w:tplc="5D783AD4">
      <w:start w:val="1"/>
      <w:numFmt w:val="bullet"/>
      <w:lvlText w:val="o"/>
      <w:lvlJc w:val="left"/>
      <w:pPr>
        <w:ind w:left="3600" w:hanging="360"/>
      </w:pPr>
      <w:rPr>
        <w:rFonts w:ascii="Courier New" w:eastAsia="Courier New" w:hAnsi="Courier New"/>
        <w:w w:val="100"/>
        <w:sz w:val="20"/>
        <w:szCs w:val="20"/>
        <w:shd w:val="clear" w:color="auto" w:fill="auto"/>
      </w:rPr>
    </w:lvl>
    <w:lvl w:ilvl="5" w:tplc="2B26A308">
      <w:start w:val="1"/>
      <w:numFmt w:val="bullet"/>
      <w:lvlText w:val="§"/>
      <w:lvlJc w:val="left"/>
      <w:pPr>
        <w:ind w:left="4320" w:hanging="360"/>
      </w:pPr>
      <w:rPr>
        <w:rFonts w:ascii="Wingdings" w:eastAsia="Wingdings" w:hAnsi="Wingdings"/>
        <w:w w:val="100"/>
        <w:sz w:val="20"/>
        <w:szCs w:val="20"/>
        <w:shd w:val="clear" w:color="auto" w:fill="auto"/>
      </w:rPr>
    </w:lvl>
    <w:lvl w:ilvl="6" w:tplc="13667DDA">
      <w:start w:val="1"/>
      <w:numFmt w:val="bullet"/>
      <w:lvlText w:val="·"/>
      <w:lvlJc w:val="left"/>
      <w:pPr>
        <w:ind w:left="5040" w:hanging="360"/>
      </w:pPr>
      <w:rPr>
        <w:rFonts w:ascii="Symbol" w:eastAsia="Symbol" w:hAnsi="Symbol"/>
        <w:w w:val="100"/>
        <w:sz w:val="20"/>
        <w:szCs w:val="20"/>
        <w:shd w:val="clear" w:color="auto" w:fill="auto"/>
      </w:rPr>
    </w:lvl>
    <w:lvl w:ilvl="7" w:tplc="A0E634E8">
      <w:start w:val="1"/>
      <w:numFmt w:val="bullet"/>
      <w:lvlText w:val="o"/>
      <w:lvlJc w:val="left"/>
      <w:pPr>
        <w:ind w:left="5760" w:hanging="360"/>
      </w:pPr>
      <w:rPr>
        <w:rFonts w:ascii="Courier New" w:eastAsia="Courier New" w:hAnsi="Courier New"/>
        <w:w w:val="100"/>
        <w:sz w:val="20"/>
        <w:szCs w:val="20"/>
        <w:shd w:val="clear" w:color="auto" w:fill="auto"/>
      </w:rPr>
    </w:lvl>
    <w:lvl w:ilvl="8" w:tplc="FBB03DD2">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0" w15:restartNumberingAfterBreak="0">
    <w:nsid w:val="00000015"/>
    <w:multiLevelType w:val="hybridMultilevel"/>
    <w:tmpl w:val="23F1C50D"/>
    <w:lvl w:ilvl="0" w:tplc="52C0135A">
      <w:start w:val="1"/>
      <w:numFmt w:val="bullet"/>
      <w:lvlText w:val="·"/>
      <w:lvlJc w:val="left"/>
      <w:pPr>
        <w:ind w:left="720" w:hanging="360"/>
      </w:pPr>
      <w:rPr>
        <w:rFonts w:ascii="Symbol" w:eastAsia="Symbol" w:hAnsi="Symbol"/>
        <w:w w:val="100"/>
        <w:sz w:val="20"/>
        <w:szCs w:val="20"/>
        <w:shd w:val="clear" w:color="auto" w:fill="auto"/>
      </w:rPr>
    </w:lvl>
    <w:lvl w:ilvl="1" w:tplc="DFF8CF6A">
      <w:start w:val="1"/>
      <w:numFmt w:val="bullet"/>
      <w:lvlText w:val="o"/>
      <w:lvlJc w:val="left"/>
      <w:pPr>
        <w:ind w:left="1440" w:hanging="360"/>
      </w:pPr>
      <w:rPr>
        <w:rFonts w:ascii="Courier New" w:eastAsia="Courier New" w:hAnsi="Courier New"/>
        <w:w w:val="100"/>
        <w:sz w:val="20"/>
        <w:szCs w:val="20"/>
        <w:shd w:val="clear" w:color="auto" w:fill="auto"/>
      </w:rPr>
    </w:lvl>
    <w:lvl w:ilvl="2" w:tplc="A4DC17D0">
      <w:start w:val="1"/>
      <w:numFmt w:val="bullet"/>
      <w:lvlText w:val="§"/>
      <w:lvlJc w:val="left"/>
      <w:pPr>
        <w:ind w:left="2160" w:hanging="360"/>
      </w:pPr>
      <w:rPr>
        <w:rFonts w:ascii="Wingdings" w:eastAsia="Wingdings" w:hAnsi="Wingdings"/>
        <w:w w:val="100"/>
        <w:sz w:val="20"/>
        <w:szCs w:val="20"/>
        <w:shd w:val="clear" w:color="auto" w:fill="auto"/>
      </w:rPr>
    </w:lvl>
    <w:lvl w:ilvl="3" w:tplc="DC4E154A">
      <w:start w:val="1"/>
      <w:numFmt w:val="bullet"/>
      <w:lvlText w:val="·"/>
      <w:lvlJc w:val="left"/>
      <w:pPr>
        <w:ind w:left="2880" w:hanging="360"/>
      </w:pPr>
      <w:rPr>
        <w:rFonts w:ascii="Symbol" w:eastAsia="Symbol" w:hAnsi="Symbol"/>
        <w:w w:val="100"/>
        <w:sz w:val="20"/>
        <w:szCs w:val="20"/>
        <w:shd w:val="clear" w:color="auto" w:fill="auto"/>
      </w:rPr>
    </w:lvl>
    <w:lvl w:ilvl="4" w:tplc="40AE9F38">
      <w:start w:val="1"/>
      <w:numFmt w:val="bullet"/>
      <w:lvlText w:val="o"/>
      <w:lvlJc w:val="left"/>
      <w:pPr>
        <w:ind w:left="3600" w:hanging="360"/>
      </w:pPr>
      <w:rPr>
        <w:rFonts w:ascii="Courier New" w:eastAsia="Courier New" w:hAnsi="Courier New"/>
        <w:w w:val="100"/>
        <w:sz w:val="20"/>
        <w:szCs w:val="20"/>
        <w:shd w:val="clear" w:color="auto" w:fill="auto"/>
      </w:rPr>
    </w:lvl>
    <w:lvl w:ilvl="5" w:tplc="CD6AE07A">
      <w:start w:val="1"/>
      <w:numFmt w:val="bullet"/>
      <w:lvlText w:val="§"/>
      <w:lvlJc w:val="left"/>
      <w:pPr>
        <w:ind w:left="4320" w:hanging="360"/>
      </w:pPr>
      <w:rPr>
        <w:rFonts w:ascii="Wingdings" w:eastAsia="Wingdings" w:hAnsi="Wingdings"/>
        <w:w w:val="100"/>
        <w:sz w:val="20"/>
        <w:szCs w:val="20"/>
        <w:shd w:val="clear" w:color="auto" w:fill="auto"/>
      </w:rPr>
    </w:lvl>
    <w:lvl w:ilvl="6" w:tplc="5AFC0C8A">
      <w:start w:val="1"/>
      <w:numFmt w:val="bullet"/>
      <w:lvlText w:val="·"/>
      <w:lvlJc w:val="left"/>
      <w:pPr>
        <w:ind w:left="5040" w:hanging="360"/>
      </w:pPr>
      <w:rPr>
        <w:rFonts w:ascii="Symbol" w:eastAsia="Symbol" w:hAnsi="Symbol"/>
        <w:w w:val="100"/>
        <w:sz w:val="20"/>
        <w:szCs w:val="20"/>
        <w:shd w:val="clear" w:color="auto" w:fill="auto"/>
      </w:rPr>
    </w:lvl>
    <w:lvl w:ilvl="7" w:tplc="73306224">
      <w:start w:val="1"/>
      <w:numFmt w:val="bullet"/>
      <w:lvlText w:val="o"/>
      <w:lvlJc w:val="left"/>
      <w:pPr>
        <w:ind w:left="5760" w:hanging="360"/>
      </w:pPr>
      <w:rPr>
        <w:rFonts w:ascii="Courier New" w:eastAsia="Courier New" w:hAnsi="Courier New"/>
        <w:w w:val="100"/>
        <w:sz w:val="20"/>
        <w:szCs w:val="20"/>
        <w:shd w:val="clear" w:color="auto" w:fill="auto"/>
      </w:rPr>
    </w:lvl>
    <w:lvl w:ilvl="8" w:tplc="8C4A855C">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1" w15:restartNumberingAfterBreak="0">
    <w:nsid w:val="00000016"/>
    <w:multiLevelType w:val="hybridMultilevel"/>
    <w:tmpl w:val="447FDDF9"/>
    <w:lvl w:ilvl="0" w:tplc="D92C0D16">
      <w:start w:val="1"/>
      <w:numFmt w:val="bullet"/>
      <w:lvlText w:val="·"/>
      <w:lvlJc w:val="left"/>
      <w:pPr>
        <w:ind w:left="720" w:hanging="360"/>
      </w:pPr>
      <w:rPr>
        <w:rFonts w:ascii="Symbol" w:eastAsia="Symbol" w:hAnsi="Symbol"/>
        <w:w w:val="100"/>
        <w:sz w:val="20"/>
        <w:szCs w:val="20"/>
        <w:shd w:val="clear" w:color="auto" w:fill="auto"/>
      </w:rPr>
    </w:lvl>
    <w:lvl w:ilvl="1" w:tplc="6F64DC48">
      <w:start w:val="1"/>
      <w:numFmt w:val="bullet"/>
      <w:lvlText w:val="o"/>
      <w:lvlJc w:val="left"/>
      <w:pPr>
        <w:ind w:left="1440" w:hanging="360"/>
      </w:pPr>
      <w:rPr>
        <w:rFonts w:ascii="Courier New" w:eastAsia="Courier New" w:hAnsi="Courier New"/>
        <w:w w:val="100"/>
        <w:sz w:val="20"/>
        <w:szCs w:val="20"/>
        <w:shd w:val="clear" w:color="auto" w:fill="auto"/>
      </w:rPr>
    </w:lvl>
    <w:lvl w:ilvl="2" w:tplc="538C8030">
      <w:start w:val="1"/>
      <w:numFmt w:val="bullet"/>
      <w:lvlText w:val="§"/>
      <w:lvlJc w:val="left"/>
      <w:pPr>
        <w:ind w:left="2160" w:hanging="360"/>
      </w:pPr>
      <w:rPr>
        <w:rFonts w:ascii="Wingdings" w:eastAsia="Wingdings" w:hAnsi="Wingdings"/>
        <w:w w:val="100"/>
        <w:sz w:val="20"/>
        <w:szCs w:val="20"/>
        <w:shd w:val="clear" w:color="auto" w:fill="auto"/>
      </w:rPr>
    </w:lvl>
    <w:lvl w:ilvl="3" w:tplc="1396A8A0">
      <w:start w:val="1"/>
      <w:numFmt w:val="bullet"/>
      <w:lvlText w:val="·"/>
      <w:lvlJc w:val="left"/>
      <w:pPr>
        <w:ind w:left="2880" w:hanging="360"/>
      </w:pPr>
      <w:rPr>
        <w:rFonts w:ascii="Symbol" w:eastAsia="Symbol" w:hAnsi="Symbol"/>
        <w:w w:val="100"/>
        <w:sz w:val="20"/>
        <w:szCs w:val="20"/>
        <w:shd w:val="clear" w:color="auto" w:fill="auto"/>
      </w:rPr>
    </w:lvl>
    <w:lvl w:ilvl="4" w:tplc="A6EE77A6">
      <w:start w:val="1"/>
      <w:numFmt w:val="bullet"/>
      <w:lvlText w:val="o"/>
      <w:lvlJc w:val="left"/>
      <w:pPr>
        <w:ind w:left="3600" w:hanging="360"/>
      </w:pPr>
      <w:rPr>
        <w:rFonts w:ascii="Courier New" w:eastAsia="Courier New" w:hAnsi="Courier New"/>
        <w:w w:val="100"/>
        <w:sz w:val="20"/>
        <w:szCs w:val="20"/>
        <w:shd w:val="clear" w:color="auto" w:fill="auto"/>
      </w:rPr>
    </w:lvl>
    <w:lvl w:ilvl="5" w:tplc="8A2E81D0">
      <w:start w:val="1"/>
      <w:numFmt w:val="bullet"/>
      <w:lvlText w:val="§"/>
      <w:lvlJc w:val="left"/>
      <w:pPr>
        <w:ind w:left="4320" w:hanging="360"/>
      </w:pPr>
      <w:rPr>
        <w:rFonts w:ascii="Wingdings" w:eastAsia="Wingdings" w:hAnsi="Wingdings"/>
        <w:w w:val="100"/>
        <w:sz w:val="20"/>
        <w:szCs w:val="20"/>
        <w:shd w:val="clear" w:color="auto" w:fill="auto"/>
      </w:rPr>
    </w:lvl>
    <w:lvl w:ilvl="6" w:tplc="952C22F4">
      <w:start w:val="1"/>
      <w:numFmt w:val="bullet"/>
      <w:lvlText w:val="·"/>
      <w:lvlJc w:val="left"/>
      <w:pPr>
        <w:ind w:left="5040" w:hanging="360"/>
      </w:pPr>
      <w:rPr>
        <w:rFonts w:ascii="Symbol" w:eastAsia="Symbol" w:hAnsi="Symbol"/>
        <w:w w:val="100"/>
        <w:sz w:val="20"/>
        <w:szCs w:val="20"/>
        <w:shd w:val="clear" w:color="auto" w:fill="auto"/>
      </w:rPr>
    </w:lvl>
    <w:lvl w:ilvl="7" w:tplc="770A1A0E">
      <w:start w:val="1"/>
      <w:numFmt w:val="bullet"/>
      <w:lvlText w:val="o"/>
      <w:lvlJc w:val="left"/>
      <w:pPr>
        <w:ind w:left="5760" w:hanging="360"/>
      </w:pPr>
      <w:rPr>
        <w:rFonts w:ascii="Courier New" w:eastAsia="Courier New" w:hAnsi="Courier New"/>
        <w:w w:val="100"/>
        <w:sz w:val="20"/>
        <w:szCs w:val="20"/>
        <w:shd w:val="clear" w:color="auto" w:fill="auto"/>
      </w:rPr>
    </w:lvl>
    <w:lvl w:ilvl="8" w:tplc="F7F62232">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2" w15:restartNumberingAfterBreak="0">
    <w:nsid w:val="00000017"/>
    <w:multiLevelType w:val="hybridMultilevel"/>
    <w:tmpl w:val="5E3BCE25"/>
    <w:lvl w:ilvl="0" w:tplc="9902544C">
      <w:start w:val="1"/>
      <w:numFmt w:val="bullet"/>
      <w:lvlText w:val="·"/>
      <w:lvlJc w:val="left"/>
      <w:pPr>
        <w:ind w:left="720" w:hanging="360"/>
      </w:pPr>
      <w:rPr>
        <w:rFonts w:ascii="Symbol" w:eastAsia="Symbol" w:hAnsi="Symbol"/>
        <w:w w:val="100"/>
        <w:sz w:val="20"/>
        <w:szCs w:val="20"/>
        <w:shd w:val="clear" w:color="auto" w:fill="auto"/>
      </w:rPr>
    </w:lvl>
    <w:lvl w:ilvl="1" w:tplc="5D087D8A">
      <w:start w:val="1"/>
      <w:numFmt w:val="bullet"/>
      <w:lvlText w:val="o"/>
      <w:lvlJc w:val="left"/>
      <w:pPr>
        <w:ind w:left="1440" w:hanging="360"/>
      </w:pPr>
      <w:rPr>
        <w:rFonts w:ascii="Courier New" w:eastAsia="Courier New" w:hAnsi="Courier New"/>
        <w:w w:val="100"/>
        <w:sz w:val="20"/>
        <w:szCs w:val="20"/>
        <w:shd w:val="clear" w:color="auto" w:fill="auto"/>
      </w:rPr>
    </w:lvl>
    <w:lvl w:ilvl="2" w:tplc="B48A9DDC">
      <w:start w:val="1"/>
      <w:numFmt w:val="bullet"/>
      <w:lvlText w:val="§"/>
      <w:lvlJc w:val="left"/>
      <w:pPr>
        <w:ind w:left="2160" w:hanging="360"/>
      </w:pPr>
      <w:rPr>
        <w:rFonts w:ascii="Wingdings" w:eastAsia="Wingdings" w:hAnsi="Wingdings"/>
        <w:w w:val="100"/>
        <w:sz w:val="20"/>
        <w:szCs w:val="20"/>
        <w:shd w:val="clear" w:color="auto" w:fill="auto"/>
      </w:rPr>
    </w:lvl>
    <w:lvl w:ilvl="3" w:tplc="950A2A4C">
      <w:start w:val="1"/>
      <w:numFmt w:val="bullet"/>
      <w:lvlText w:val="·"/>
      <w:lvlJc w:val="left"/>
      <w:pPr>
        <w:ind w:left="2880" w:hanging="360"/>
      </w:pPr>
      <w:rPr>
        <w:rFonts w:ascii="Symbol" w:eastAsia="Symbol" w:hAnsi="Symbol"/>
        <w:w w:val="100"/>
        <w:sz w:val="20"/>
        <w:szCs w:val="20"/>
        <w:shd w:val="clear" w:color="auto" w:fill="auto"/>
      </w:rPr>
    </w:lvl>
    <w:lvl w:ilvl="4" w:tplc="ED625C3E">
      <w:start w:val="1"/>
      <w:numFmt w:val="bullet"/>
      <w:lvlText w:val="o"/>
      <w:lvlJc w:val="left"/>
      <w:pPr>
        <w:ind w:left="3600" w:hanging="360"/>
      </w:pPr>
      <w:rPr>
        <w:rFonts w:ascii="Courier New" w:eastAsia="Courier New" w:hAnsi="Courier New"/>
        <w:w w:val="100"/>
        <w:sz w:val="20"/>
        <w:szCs w:val="20"/>
        <w:shd w:val="clear" w:color="auto" w:fill="auto"/>
      </w:rPr>
    </w:lvl>
    <w:lvl w:ilvl="5" w:tplc="47505C9C">
      <w:start w:val="1"/>
      <w:numFmt w:val="bullet"/>
      <w:lvlText w:val="§"/>
      <w:lvlJc w:val="left"/>
      <w:pPr>
        <w:ind w:left="4320" w:hanging="360"/>
      </w:pPr>
      <w:rPr>
        <w:rFonts w:ascii="Wingdings" w:eastAsia="Wingdings" w:hAnsi="Wingdings"/>
        <w:w w:val="100"/>
        <w:sz w:val="20"/>
        <w:szCs w:val="20"/>
        <w:shd w:val="clear" w:color="auto" w:fill="auto"/>
      </w:rPr>
    </w:lvl>
    <w:lvl w:ilvl="6" w:tplc="33747280">
      <w:start w:val="1"/>
      <w:numFmt w:val="bullet"/>
      <w:lvlText w:val="·"/>
      <w:lvlJc w:val="left"/>
      <w:pPr>
        <w:ind w:left="5040" w:hanging="360"/>
      </w:pPr>
      <w:rPr>
        <w:rFonts w:ascii="Symbol" w:eastAsia="Symbol" w:hAnsi="Symbol"/>
        <w:w w:val="100"/>
        <w:sz w:val="20"/>
        <w:szCs w:val="20"/>
        <w:shd w:val="clear" w:color="auto" w:fill="auto"/>
      </w:rPr>
    </w:lvl>
    <w:lvl w:ilvl="7" w:tplc="3356B690">
      <w:start w:val="1"/>
      <w:numFmt w:val="bullet"/>
      <w:lvlText w:val="o"/>
      <w:lvlJc w:val="left"/>
      <w:pPr>
        <w:ind w:left="5760" w:hanging="360"/>
      </w:pPr>
      <w:rPr>
        <w:rFonts w:ascii="Courier New" w:eastAsia="Courier New" w:hAnsi="Courier New"/>
        <w:w w:val="100"/>
        <w:sz w:val="20"/>
        <w:szCs w:val="20"/>
        <w:shd w:val="clear" w:color="auto" w:fill="auto"/>
      </w:rPr>
    </w:lvl>
    <w:lvl w:ilvl="8" w:tplc="3F0E5D00">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3" w15:restartNumberingAfterBreak="0">
    <w:nsid w:val="00000018"/>
    <w:multiLevelType w:val="hybridMultilevel"/>
    <w:tmpl w:val="1552E23E"/>
    <w:lvl w:ilvl="0" w:tplc="9F8EB9AA">
      <w:start w:val="1"/>
      <w:numFmt w:val="bullet"/>
      <w:lvlText w:val="·"/>
      <w:lvlJc w:val="left"/>
      <w:pPr>
        <w:ind w:left="720" w:hanging="360"/>
      </w:pPr>
      <w:rPr>
        <w:rFonts w:ascii="Symbol" w:eastAsia="Symbol" w:hAnsi="Symbol"/>
        <w:w w:val="100"/>
        <w:sz w:val="20"/>
        <w:szCs w:val="20"/>
        <w:shd w:val="clear" w:color="auto" w:fill="auto"/>
      </w:rPr>
    </w:lvl>
    <w:lvl w:ilvl="1" w:tplc="57BAF320">
      <w:start w:val="1"/>
      <w:numFmt w:val="bullet"/>
      <w:lvlText w:val="o"/>
      <w:lvlJc w:val="left"/>
      <w:pPr>
        <w:ind w:left="1440" w:hanging="360"/>
      </w:pPr>
      <w:rPr>
        <w:rFonts w:ascii="Courier New" w:eastAsia="Courier New" w:hAnsi="Courier New"/>
        <w:w w:val="100"/>
        <w:sz w:val="20"/>
        <w:szCs w:val="20"/>
        <w:shd w:val="clear" w:color="auto" w:fill="auto"/>
      </w:rPr>
    </w:lvl>
    <w:lvl w:ilvl="2" w:tplc="D37AAF88">
      <w:start w:val="1"/>
      <w:numFmt w:val="bullet"/>
      <w:lvlText w:val="§"/>
      <w:lvlJc w:val="left"/>
      <w:pPr>
        <w:ind w:left="2160" w:hanging="360"/>
      </w:pPr>
      <w:rPr>
        <w:rFonts w:ascii="Wingdings" w:eastAsia="Wingdings" w:hAnsi="Wingdings"/>
        <w:w w:val="100"/>
        <w:sz w:val="20"/>
        <w:szCs w:val="20"/>
        <w:shd w:val="clear" w:color="auto" w:fill="auto"/>
      </w:rPr>
    </w:lvl>
    <w:lvl w:ilvl="3" w:tplc="A3AC7FAE">
      <w:start w:val="1"/>
      <w:numFmt w:val="bullet"/>
      <w:lvlText w:val="·"/>
      <w:lvlJc w:val="left"/>
      <w:pPr>
        <w:ind w:left="2880" w:hanging="360"/>
      </w:pPr>
      <w:rPr>
        <w:rFonts w:ascii="Symbol" w:eastAsia="Symbol" w:hAnsi="Symbol"/>
        <w:w w:val="100"/>
        <w:sz w:val="20"/>
        <w:szCs w:val="20"/>
        <w:shd w:val="clear" w:color="auto" w:fill="auto"/>
      </w:rPr>
    </w:lvl>
    <w:lvl w:ilvl="4" w:tplc="D12AC68E">
      <w:start w:val="1"/>
      <w:numFmt w:val="bullet"/>
      <w:lvlText w:val="o"/>
      <w:lvlJc w:val="left"/>
      <w:pPr>
        <w:ind w:left="3600" w:hanging="360"/>
      </w:pPr>
      <w:rPr>
        <w:rFonts w:ascii="Courier New" w:eastAsia="Courier New" w:hAnsi="Courier New"/>
        <w:w w:val="100"/>
        <w:sz w:val="20"/>
        <w:szCs w:val="20"/>
        <w:shd w:val="clear" w:color="auto" w:fill="auto"/>
      </w:rPr>
    </w:lvl>
    <w:lvl w:ilvl="5" w:tplc="D592D5B6">
      <w:start w:val="1"/>
      <w:numFmt w:val="bullet"/>
      <w:lvlText w:val="§"/>
      <w:lvlJc w:val="left"/>
      <w:pPr>
        <w:ind w:left="4320" w:hanging="360"/>
      </w:pPr>
      <w:rPr>
        <w:rFonts w:ascii="Wingdings" w:eastAsia="Wingdings" w:hAnsi="Wingdings"/>
        <w:w w:val="100"/>
        <w:sz w:val="20"/>
        <w:szCs w:val="20"/>
        <w:shd w:val="clear" w:color="auto" w:fill="auto"/>
      </w:rPr>
    </w:lvl>
    <w:lvl w:ilvl="6" w:tplc="4DDE8D4E">
      <w:start w:val="1"/>
      <w:numFmt w:val="bullet"/>
      <w:lvlText w:val="·"/>
      <w:lvlJc w:val="left"/>
      <w:pPr>
        <w:ind w:left="5040" w:hanging="360"/>
      </w:pPr>
      <w:rPr>
        <w:rFonts w:ascii="Symbol" w:eastAsia="Symbol" w:hAnsi="Symbol"/>
        <w:w w:val="100"/>
        <w:sz w:val="20"/>
        <w:szCs w:val="20"/>
        <w:shd w:val="clear" w:color="auto" w:fill="auto"/>
      </w:rPr>
    </w:lvl>
    <w:lvl w:ilvl="7" w:tplc="6562D4BC">
      <w:start w:val="1"/>
      <w:numFmt w:val="bullet"/>
      <w:lvlText w:val="o"/>
      <w:lvlJc w:val="left"/>
      <w:pPr>
        <w:ind w:left="5760" w:hanging="360"/>
      </w:pPr>
      <w:rPr>
        <w:rFonts w:ascii="Courier New" w:eastAsia="Courier New" w:hAnsi="Courier New"/>
        <w:w w:val="100"/>
        <w:sz w:val="20"/>
        <w:szCs w:val="20"/>
        <w:shd w:val="clear" w:color="auto" w:fill="auto"/>
      </w:rPr>
    </w:lvl>
    <w:lvl w:ilvl="8" w:tplc="D9F4DDC0">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4" w15:restartNumberingAfterBreak="0">
    <w:nsid w:val="00000019"/>
    <w:multiLevelType w:val="hybridMultilevel"/>
    <w:tmpl w:val="62B43541"/>
    <w:lvl w:ilvl="0" w:tplc="051E9630">
      <w:start w:val="1"/>
      <w:numFmt w:val="bullet"/>
      <w:lvlText w:val="·"/>
      <w:lvlJc w:val="left"/>
      <w:pPr>
        <w:ind w:left="1440" w:hanging="360"/>
      </w:pPr>
      <w:rPr>
        <w:rFonts w:ascii="Symbol" w:eastAsia="Symbol" w:hAnsi="Symbol"/>
        <w:w w:val="100"/>
        <w:sz w:val="20"/>
        <w:szCs w:val="20"/>
        <w:shd w:val="clear" w:color="auto" w:fill="auto"/>
      </w:rPr>
    </w:lvl>
    <w:lvl w:ilvl="1" w:tplc="3D0A3596">
      <w:start w:val="1"/>
      <w:numFmt w:val="bullet"/>
      <w:lvlText w:val="o"/>
      <w:lvlJc w:val="left"/>
      <w:pPr>
        <w:ind w:left="2160" w:hanging="360"/>
      </w:pPr>
      <w:rPr>
        <w:rFonts w:ascii="Courier New" w:eastAsia="Courier New" w:hAnsi="Courier New"/>
        <w:w w:val="100"/>
        <w:sz w:val="20"/>
        <w:szCs w:val="20"/>
        <w:shd w:val="clear" w:color="auto" w:fill="auto"/>
      </w:rPr>
    </w:lvl>
    <w:lvl w:ilvl="2" w:tplc="3C7E3D18">
      <w:start w:val="1"/>
      <w:numFmt w:val="bullet"/>
      <w:lvlText w:val="§"/>
      <w:lvlJc w:val="left"/>
      <w:pPr>
        <w:ind w:left="2880" w:hanging="360"/>
      </w:pPr>
      <w:rPr>
        <w:rFonts w:ascii="Wingdings" w:eastAsia="Wingdings" w:hAnsi="Wingdings"/>
        <w:w w:val="100"/>
        <w:sz w:val="20"/>
        <w:szCs w:val="20"/>
        <w:shd w:val="clear" w:color="auto" w:fill="auto"/>
      </w:rPr>
    </w:lvl>
    <w:lvl w:ilvl="3" w:tplc="307EA274">
      <w:start w:val="1"/>
      <w:numFmt w:val="bullet"/>
      <w:lvlText w:val="·"/>
      <w:lvlJc w:val="left"/>
      <w:pPr>
        <w:ind w:left="3600" w:hanging="360"/>
      </w:pPr>
      <w:rPr>
        <w:rFonts w:ascii="Symbol" w:eastAsia="Symbol" w:hAnsi="Symbol"/>
        <w:w w:val="100"/>
        <w:sz w:val="20"/>
        <w:szCs w:val="20"/>
        <w:shd w:val="clear" w:color="auto" w:fill="auto"/>
      </w:rPr>
    </w:lvl>
    <w:lvl w:ilvl="4" w:tplc="A3B6161A">
      <w:start w:val="1"/>
      <w:numFmt w:val="bullet"/>
      <w:lvlText w:val="o"/>
      <w:lvlJc w:val="left"/>
      <w:pPr>
        <w:ind w:left="4320" w:hanging="360"/>
      </w:pPr>
      <w:rPr>
        <w:rFonts w:ascii="Courier New" w:eastAsia="Courier New" w:hAnsi="Courier New"/>
        <w:w w:val="100"/>
        <w:sz w:val="20"/>
        <w:szCs w:val="20"/>
        <w:shd w:val="clear" w:color="auto" w:fill="auto"/>
      </w:rPr>
    </w:lvl>
    <w:lvl w:ilvl="5" w:tplc="23FCF056">
      <w:start w:val="1"/>
      <w:numFmt w:val="bullet"/>
      <w:lvlText w:val="§"/>
      <w:lvlJc w:val="left"/>
      <w:pPr>
        <w:ind w:left="5040" w:hanging="360"/>
      </w:pPr>
      <w:rPr>
        <w:rFonts w:ascii="Wingdings" w:eastAsia="Wingdings" w:hAnsi="Wingdings"/>
        <w:w w:val="100"/>
        <w:sz w:val="20"/>
        <w:szCs w:val="20"/>
        <w:shd w:val="clear" w:color="auto" w:fill="auto"/>
      </w:rPr>
    </w:lvl>
    <w:lvl w:ilvl="6" w:tplc="CF9E822A">
      <w:start w:val="1"/>
      <w:numFmt w:val="bullet"/>
      <w:lvlText w:val="·"/>
      <w:lvlJc w:val="left"/>
      <w:pPr>
        <w:ind w:left="5760" w:hanging="360"/>
      </w:pPr>
      <w:rPr>
        <w:rFonts w:ascii="Symbol" w:eastAsia="Symbol" w:hAnsi="Symbol"/>
        <w:w w:val="100"/>
        <w:sz w:val="20"/>
        <w:szCs w:val="20"/>
        <w:shd w:val="clear" w:color="auto" w:fill="auto"/>
      </w:rPr>
    </w:lvl>
    <w:lvl w:ilvl="7" w:tplc="F5A2D324">
      <w:start w:val="1"/>
      <w:numFmt w:val="bullet"/>
      <w:lvlText w:val="o"/>
      <w:lvlJc w:val="left"/>
      <w:pPr>
        <w:ind w:left="6480" w:hanging="360"/>
      </w:pPr>
      <w:rPr>
        <w:rFonts w:ascii="Courier New" w:eastAsia="Courier New" w:hAnsi="Courier New"/>
        <w:w w:val="100"/>
        <w:sz w:val="20"/>
        <w:szCs w:val="20"/>
        <w:shd w:val="clear" w:color="auto" w:fill="auto"/>
      </w:rPr>
    </w:lvl>
    <w:lvl w:ilvl="8" w:tplc="851AD478">
      <w:start w:val="1"/>
      <w:numFmt w:val="bullet"/>
      <w:lvlText w:val="§"/>
      <w:lvlJc w:val="left"/>
      <w:pPr>
        <w:ind w:left="7200" w:hanging="360"/>
      </w:pPr>
      <w:rPr>
        <w:rFonts w:ascii="Wingdings" w:eastAsia="Wingdings" w:hAnsi="Wingdings"/>
        <w:w w:val="100"/>
        <w:sz w:val="20"/>
        <w:szCs w:val="20"/>
        <w:shd w:val="clear" w:color="auto" w:fill="auto"/>
      </w:rPr>
    </w:lvl>
  </w:abstractNum>
  <w:abstractNum w:abstractNumId="25" w15:restartNumberingAfterBreak="0">
    <w:nsid w:val="0000001A"/>
    <w:multiLevelType w:val="hybridMultilevel"/>
    <w:tmpl w:val="7F1229E7"/>
    <w:lvl w:ilvl="0" w:tplc="D3AAAF8E">
      <w:start w:val="1"/>
      <w:numFmt w:val="bullet"/>
      <w:lvlText w:val="·"/>
      <w:lvlJc w:val="left"/>
      <w:pPr>
        <w:ind w:left="720" w:hanging="360"/>
      </w:pPr>
      <w:rPr>
        <w:rFonts w:ascii="Symbol" w:eastAsia="Symbol" w:hAnsi="Symbol"/>
        <w:w w:val="100"/>
        <w:sz w:val="20"/>
        <w:szCs w:val="20"/>
        <w:shd w:val="clear" w:color="auto" w:fill="auto"/>
      </w:rPr>
    </w:lvl>
    <w:lvl w:ilvl="1" w:tplc="524CB344">
      <w:start w:val="1"/>
      <w:numFmt w:val="bullet"/>
      <w:lvlText w:val="o"/>
      <w:lvlJc w:val="left"/>
      <w:pPr>
        <w:ind w:left="1440" w:hanging="360"/>
      </w:pPr>
      <w:rPr>
        <w:rFonts w:ascii="Courier New" w:eastAsia="Courier New" w:hAnsi="Courier New"/>
        <w:w w:val="100"/>
        <w:sz w:val="20"/>
        <w:szCs w:val="20"/>
        <w:shd w:val="clear" w:color="auto" w:fill="auto"/>
      </w:rPr>
    </w:lvl>
    <w:lvl w:ilvl="2" w:tplc="C722196A">
      <w:start w:val="1"/>
      <w:numFmt w:val="bullet"/>
      <w:lvlText w:val="§"/>
      <w:lvlJc w:val="left"/>
      <w:pPr>
        <w:ind w:left="2160" w:hanging="360"/>
      </w:pPr>
      <w:rPr>
        <w:rFonts w:ascii="Wingdings" w:eastAsia="Wingdings" w:hAnsi="Wingdings"/>
        <w:w w:val="100"/>
        <w:sz w:val="20"/>
        <w:szCs w:val="20"/>
        <w:shd w:val="clear" w:color="auto" w:fill="auto"/>
      </w:rPr>
    </w:lvl>
    <w:lvl w:ilvl="3" w:tplc="639A899C">
      <w:start w:val="1"/>
      <w:numFmt w:val="bullet"/>
      <w:lvlText w:val="·"/>
      <w:lvlJc w:val="left"/>
      <w:pPr>
        <w:ind w:left="2880" w:hanging="360"/>
      </w:pPr>
      <w:rPr>
        <w:rFonts w:ascii="Symbol" w:eastAsia="Symbol" w:hAnsi="Symbol"/>
        <w:w w:val="100"/>
        <w:sz w:val="20"/>
        <w:szCs w:val="20"/>
        <w:shd w:val="clear" w:color="auto" w:fill="auto"/>
      </w:rPr>
    </w:lvl>
    <w:lvl w:ilvl="4" w:tplc="C5643BAC">
      <w:start w:val="1"/>
      <w:numFmt w:val="bullet"/>
      <w:lvlText w:val="o"/>
      <w:lvlJc w:val="left"/>
      <w:pPr>
        <w:ind w:left="3600" w:hanging="360"/>
      </w:pPr>
      <w:rPr>
        <w:rFonts w:ascii="Courier New" w:eastAsia="Courier New" w:hAnsi="Courier New"/>
        <w:w w:val="100"/>
        <w:sz w:val="20"/>
        <w:szCs w:val="20"/>
        <w:shd w:val="clear" w:color="auto" w:fill="auto"/>
      </w:rPr>
    </w:lvl>
    <w:lvl w:ilvl="5" w:tplc="9F8AE2B2">
      <w:start w:val="1"/>
      <w:numFmt w:val="bullet"/>
      <w:lvlText w:val="§"/>
      <w:lvlJc w:val="left"/>
      <w:pPr>
        <w:ind w:left="4320" w:hanging="360"/>
      </w:pPr>
      <w:rPr>
        <w:rFonts w:ascii="Wingdings" w:eastAsia="Wingdings" w:hAnsi="Wingdings"/>
        <w:w w:val="100"/>
        <w:sz w:val="20"/>
        <w:szCs w:val="20"/>
        <w:shd w:val="clear" w:color="auto" w:fill="auto"/>
      </w:rPr>
    </w:lvl>
    <w:lvl w:ilvl="6" w:tplc="7BD4FCE6">
      <w:start w:val="1"/>
      <w:numFmt w:val="bullet"/>
      <w:lvlText w:val="·"/>
      <w:lvlJc w:val="left"/>
      <w:pPr>
        <w:ind w:left="5040" w:hanging="360"/>
      </w:pPr>
      <w:rPr>
        <w:rFonts w:ascii="Symbol" w:eastAsia="Symbol" w:hAnsi="Symbol"/>
        <w:w w:val="100"/>
        <w:sz w:val="20"/>
        <w:szCs w:val="20"/>
        <w:shd w:val="clear" w:color="auto" w:fill="auto"/>
      </w:rPr>
    </w:lvl>
    <w:lvl w:ilvl="7" w:tplc="92E04170">
      <w:start w:val="1"/>
      <w:numFmt w:val="bullet"/>
      <w:lvlText w:val="o"/>
      <w:lvlJc w:val="left"/>
      <w:pPr>
        <w:ind w:left="5760" w:hanging="360"/>
      </w:pPr>
      <w:rPr>
        <w:rFonts w:ascii="Courier New" w:eastAsia="Courier New" w:hAnsi="Courier New"/>
        <w:w w:val="100"/>
        <w:sz w:val="20"/>
        <w:szCs w:val="20"/>
        <w:shd w:val="clear" w:color="auto" w:fill="auto"/>
      </w:rPr>
    </w:lvl>
    <w:lvl w:ilvl="8" w:tplc="B6E4B98E">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6" w15:restartNumberingAfterBreak="0">
    <w:nsid w:val="0000001B"/>
    <w:multiLevelType w:val="hybridMultilevel"/>
    <w:tmpl w:val="5B0E020C"/>
    <w:lvl w:ilvl="0" w:tplc="55983EDC">
      <w:start w:val="1"/>
      <w:numFmt w:val="bullet"/>
      <w:lvlText w:val="·"/>
      <w:lvlJc w:val="left"/>
      <w:pPr>
        <w:ind w:left="720" w:hanging="360"/>
      </w:pPr>
      <w:rPr>
        <w:rFonts w:ascii="Symbol" w:eastAsia="Symbol" w:hAnsi="Symbol"/>
        <w:w w:val="100"/>
        <w:sz w:val="20"/>
        <w:szCs w:val="20"/>
        <w:shd w:val="clear" w:color="auto" w:fill="auto"/>
      </w:rPr>
    </w:lvl>
    <w:lvl w:ilvl="1" w:tplc="FC04B168">
      <w:start w:val="1"/>
      <w:numFmt w:val="bullet"/>
      <w:lvlText w:val="o"/>
      <w:lvlJc w:val="left"/>
      <w:pPr>
        <w:ind w:left="1440" w:hanging="360"/>
      </w:pPr>
      <w:rPr>
        <w:rFonts w:ascii="Courier New" w:eastAsia="Courier New" w:hAnsi="Courier New"/>
        <w:w w:val="100"/>
        <w:sz w:val="20"/>
        <w:szCs w:val="20"/>
        <w:shd w:val="clear" w:color="auto" w:fill="auto"/>
      </w:rPr>
    </w:lvl>
    <w:lvl w:ilvl="2" w:tplc="8CB20EF6">
      <w:start w:val="1"/>
      <w:numFmt w:val="bullet"/>
      <w:lvlText w:val="§"/>
      <w:lvlJc w:val="left"/>
      <w:pPr>
        <w:ind w:left="2160" w:hanging="360"/>
      </w:pPr>
      <w:rPr>
        <w:rFonts w:ascii="Wingdings" w:eastAsia="Wingdings" w:hAnsi="Wingdings"/>
        <w:w w:val="100"/>
        <w:sz w:val="20"/>
        <w:szCs w:val="20"/>
        <w:shd w:val="clear" w:color="auto" w:fill="auto"/>
      </w:rPr>
    </w:lvl>
    <w:lvl w:ilvl="3" w:tplc="354C3162">
      <w:start w:val="1"/>
      <w:numFmt w:val="bullet"/>
      <w:lvlText w:val="·"/>
      <w:lvlJc w:val="left"/>
      <w:pPr>
        <w:ind w:left="2880" w:hanging="360"/>
      </w:pPr>
      <w:rPr>
        <w:rFonts w:ascii="Symbol" w:eastAsia="Symbol" w:hAnsi="Symbol"/>
        <w:w w:val="100"/>
        <w:sz w:val="20"/>
        <w:szCs w:val="20"/>
        <w:shd w:val="clear" w:color="auto" w:fill="auto"/>
      </w:rPr>
    </w:lvl>
    <w:lvl w:ilvl="4" w:tplc="ECB6843A">
      <w:start w:val="1"/>
      <w:numFmt w:val="bullet"/>
      <w:lvlText w:val="o"/>
      <w:lvlJc w:val="left"/>
      <w:pPr>
        <w:ind w:left="3600" w:hanging="360"/>
      </w:pPr>
      <w:rPr>
        <w:rFonts w:ascii="Courier New" w:eastAsia="Courier New" w:hAnsi="Courier New"/>
        <w:w w:val="100"/>
        <w:sz w:val="20"/>
        <w:szCs w:val="20"/>
        <w:shd w:val="clear" w:color="auto" w:fill="auto"/>
      </w:rPr>
    </w:lvl>
    <w:lvl w:ilvl="5" w:tplc="45A2BEAC">
      <w:start w:val="1"/>
      <w:numFmt w:val="bullet"/>
      <w:lvlText w:val="§"/>
      <w:lvlJc w:val="left"/>
      <w:pPr>
        <w:ind w:left="4320" w:hanging="360"/>
      </w:pPr>
      <w:rPr>
        <w:rFonts w:ascii="Wingdings" w:eastAsia="Wingdings" w:hAnsi="Wingdings"/>
        <w:w w:val="100"/>
        <w:sz w:val="20"/>
        <w:szCs w:val="20"/>
        <w:shd w:val="clear" w:color="auto" w:fill="auto"/>
      </w:rPr>
    </w:lvl>
    <w:lvl w:ilvl="6" w:tplc="45FE9D8A">
      <w:start w:val="1"/>
      <w:numFmt w:val="bullet"/>
      <w:lvlText w:val="·"/>
      <w:lvlJc w:val="left"/>
      <w:pPr>
        <w:ind w:left="5040" w:hanging="360"/>
      </w:pPr>
      <w:rPr>
        <w:rFonts w:ascii="Symbol" w:eastAsia="Symbol" w:hAnsi="Symbol"/>
        <w:w w:val="100"/>
        <w:sz w:val="20"/>
        <w:szCs w:val="20"/>
        <w:shd w:val="clear" w:color="auto" w:fill="auto"/>
      </w:rPr>
    </w:lvl>
    <w:lvl w:ilvl="7" w:tplc="5864707E">
      <w:start w:val="1"/>
      <w:numFmt w:val="bullet"/>
      <w:lvlText w:val="o"/>
      <w:lvlJc w:val="left"/>
      <w:pPr>
        <w:ind w:left="5760" w:hanging="360"/>
      </w:pPr>
      <w:rPr>
        <w:rFonts w:ascii="Courier New" w:eastAsia="Courier New" w:hAnsi="Courier New"/>
        <w:w w:val="100"/>
        <w:sz w:val="20"/>
        <w:szCs w:val="20"/>
        <w:shd w:val="clear" w:color="auto" w:fill="auto"/>
      </w:rPr>
    </w:lvl>
    <w:lvl w:ilvl="8" w:tplc="2A74F0D0">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7" w15:restartNumberingAfterBreak="0">
    <w:nsid w:val="0000001C"/>
    <w:multiLevelType w:val="hybridMultilevel"/>
    <w:tmpl w:val="39B5C7AA"/>
    <w:lvl w:ilvl="0" w:tplc="EF5E7BDC">
      <w:start w:val="1"/>
      <w:numFmt w:val="bullet"/>
      <w:lvlText w:val="-"/>
      <w:lvlJc w:val="left"/>
      <w:pPr>
        <w:ind w:left="1080" w:hanging="360"/>
      </w:pPr>
      <w:rPr>
        <w:rFonts w:ascii="Calibri" w:eastAsia="Calibri" w:hAnsi="Calibri"/>
        <w:w w:val="100"/>
        <w:sz w:val="20"/>
        <w:szCs w:val="20"/>
        <w:shd w:val="clear" w:color="auto" w:fill="auto"/>
      </w:rPr>
    </w:lvl>
    <w:lvl w:ilvl="1" w:tplc="32789E44">
      <w:start w:val="1"/>
      <w:numFmt w:val="bullet"/>
      <w:lvlText w:val="o"/>
      <w:lvlJc w:val="left"/>
      <w:pPr>
        <w:ind w:left="1800" w:hanging="360"/>
      </w:pPr>
      <w:rPr>
        <w:rFonts w:ascii="Courier New" w:eastAsia="Courier New" w:hAnsi="Courier New"/>
        <w:w w:val="100"/>
        <w:sz w:val="20"/>
        <w:szCs w:val="20"/>
        <w:shd w:val="clear" w:color="auto" w:fill="auto"/>
      </w:rPr>
    </w:lvl>
    <w:lvl w:ilvl="2" w:tplc="12326260">
      <w:start w:val="1"/>
      <w:numFmt w:val="bullet"/>
      <w:lvlText w:val="§"/>
      <w:lvlJc w:val="left"/>
      <w:pPr>
        <w:ind w:left="2520" w:hanging="360"/>
      </w:pPr>
      <w:rPr>
        <w:rFonts w:ascii="Wingdings" w:eastAsia="Wingdings" w:hAnsi="Wingdings"/>
        <w:w w:val="100"/>
        <w:sz w:val="20"/>
        <w:szCs w:val="20"/>
        <w:shd w:val="clear" w:color="auto" w:fill="auto"/>
      </w:rPr>
    </w:lvl>
    <w:lvl w:ilvl="3" w:tplc="93A49190">
      <w:start w:val="1"/>
      <w:numFmt w:val="bullet"/>
      <w:lvlText w:val="·"/>
      <w:lvlJc w:val="left"/>
      <w:pPr>
        <w:ind w:left="3240" w:hanging="360"/>
      </w:pPr>
      <w:rPr>
        <w:rFonts w:ascii="Symbol" w:eastAsia="Symbol" w:hAnsi="Symbol"/>
        <w:w w:val="100"/>
        <w:sz w:val="20"/>
        <w:szCs w:val="20"/>
        <w:shd w:val="clear" w:color="auto" w:fill="auto"/>
      </w:rPr>
    </w:lvl>
    <w:lvl w:ilvl="4" w:tplc="D2F48C4E">
      <w:start w:val="1"/>
      <w:numFmt w:val="bullet"/>
      <w:lvlText w:val="o"/>
      <w:lvlJc w:val="left"/>
      <w:pPr>
        <w:ind w:left="3960" w:hanging="360"/>
      </w:pPr>
      <w:rPr>
        <w:rFonts w:ascii="Courier New" w:eastAsia="Courier New" w:hAnsi="Courier New"/>
        <w:w w:val="100"/>
        <w:sz w:val="20"/>
        <w:szCs w:val="20"/>
        <w:shd w:val="clear" w:color="auto" w:fill="auto"/>
      </w:rPr>
    </w:lvl>
    <w:lvl w:ilvl="5" w:tplc="F02A0712">
      <w:start w:val="1"/>
      <w:numFmt w:val="bullet"/>
      <w:lvlText w:val="§"/>
      <w:lvlJc w:val="left"/>
      <w:pPr>
        <w:ind w:left="4680" w:hanging="360"/>
      </w:pPr>
      <w:rPr>
        <w:rFonts w:ascii="Wingdings" w:eastAsia="Wingdings" w:hAnsi="Wingdings"/>
        <w:w w:val="100"/>
        <w:sz w:val="20"/>
        <w:szCs w:val="20"/>
        <w:shd w:val="clear" w:color="auto" w:fill="auto"/>
      </w:rPr>
    </w:lvl>
    <w:lvl w:ilvl="6" w:tplc="94F26BA0">
      <w:start w:val="1"/>
      <w:numFmt w:val="bullet"/>
      <w:lvlText w:val="·"/>
      <w:lvlJc w:val="left"/>
      <w:pPr>
        <w:ind w:left="5400" w:hanging="360"/>
      </w:pPr>
      <w:rPr>
        <w:rFonts w:ascii="Symbol" w:eastAsia="Symbol" w:hAnsi="Symbol"/>
        <w:w w:val="100"/>
        <w:sz w:val="20"/>
        <w:szCs w:val="20"/>
        <w:shd w:val="clear" w:color="auto" w:fill="auto"/>
      </w:rPr>
    </w:lvl>
    <w:lvl w:ilvl="7" w:tplc="68E2448E">
      <w:start w:val="1"/>
      <w:numFmt w:val="bullet"/>
      <w:lvlText w:val="o"/>
      <w:lvlJc w:val="left"/>
      <w:pPr>
        <w:ind w:left="6120" w:hanging="360"/>
      </w:pPr>
      <w:rPr>
        <w:rFonts w:ascii="Courier New" w:eastAsia="Courier New" w:hAnsi="Courier New"/>
        <w:w w:val="100"/>
        <w:sz w:val="20"/>
        <w:szCs w:val="20"/>
        <w:shd w:val="clear" w:color="auto" w:fill="auto"/>
      </w:rPr>
    </w:lvl>
    <w:lvl w:ilvl="8" w:tplc="7DE062B0">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28" w15:restartNumberingAfterBreak="0">
    <w:nsid w:val="0000001D"/>
    <w:multiLevelType w:val="hybridMultilevel"/>
    <w:tmpl w:val="52777740"/>
    <w:lvl w:ilvl="0" w:tplc="0B980D2C">
      <w:start w:val="1"/>
      <w:numFmt w:val="bullet"/>
      <w:lvlText w:val="·"/>
      <w:lvlJc w:val="left"/>
      <w:pPr>
        <w:ind w:left="720" w:hanging="360"/>
      </w:pPr>
      <w:rPr>
        <w:rFonts w:ascii="Symbol" w:eastAsia="Symbol" w:hAnsi="Symbol"/>
        <w:w w:val="100"/>
        <w:sz w:val="20"/>
        <w:szCs w:val="20"/>
        <w:shd w:val="clear" w:color="auto" w:fill="auto"/>
      </w:rPr>
    </w:lvl>
    <w:lvl w:ilvl="1" w:tplc="96C47FB6">
      <w:start w:val="1"/>
      <w:numFmt w:val="bullet"/>
      <w:lvlText w:val="o"/>
      <w:lvlJc w:val="left"/>
      <w:pPr>
        <w:ind w:left="1440" w:hanging="360"/>
      </w:pPr>
      <w:rPr>
        <w:rFonts w:ascii="Courier New" w:eastAsia="Courier New" w:hAnsi="Courier New"/>
        <w:w w:val="100"/>
        <w:sz w:val="20"/>
        <w:szCs w:val="20"/>
        <w:shd w:val="clear" w:color="auto" w:fill="auto"/>
      </w:rPr>
    </w:lvl>
    <w:lvl w:ilvl="2" w:tplc="06E83B20">
      <w:start w:val="1"/>
      <w:numFmt w:val="bullet"/>
      <w:lvlText w:val="§"/>
      <w:lvlJc w:val="left"/>
      <w:pPr>
        <w:ind w:left="2160" w:hanging="360"/>
      </w:pPr>
      <w:rPr>
        <w:rFonts w:ascii="Wingdings" w:eastAsia="Wingdings" w:hAnsi="Wingdings"/>
        <w:w w:val="100"/>
        <w:sz w:val="20"/>
        <w:szCs w:val="20"/>
        <w:shd w:val="clear" w:color="auto" w:fill="auto"/>
      </w:rPr>
    </w:lvl>
    <w:lvl w:ilvl="3" w:tplc="ACAA89F6">
      <w:start w:val="1"/>
      <w:numFmt w:val="bullet"/>
      <w:lvlText w:val="·"/>
      <w:lvlJc w:val="left"/>
      <w:pPr>
        <w:ind w:left="2880" w:hanging="360"/>
      </w:pPr>
      <w:rPr>
        <w:rFonts w:ascii="Symbol" w:eastAsia="Symbol" w:hAnsi="Symbol"/>
        <w:w w:val="100"/>
        <w:sz w:val="20"/>
        <w:szCs w:val="20"/>
        <w:shd w:val="clear" w:color="auto" w:fill="auto"/>
      </w:rPr>
    </w:lvl>
    <w:lvl w:ilvl="4" w:tplc="44A02C6E">
      <w:start w:val="1"/>
      <w:numFmt w:val="bullet"/>
      <w:lvlText w:val="o"/>
      <w:lvlJc w:val="left"/>
      <w:pPr>
        <w:ind w:left="3600" w:hanging="360"/>
      </w:pPr>
      <w:rPr>
        <w:rFonts w:ascii="Courier New" w:eastAsia="Courier New" w:hAnsi="Courier New"/>
        <w:w w:val="100"/>
        <w:sz w:val="20"/>
        <w:szCs w:val="20"/>
        <w:shd w:val="clear" w:color="auto" w:fill="auto"/>
      </w:rPr>
    </w:lvl>
    <w:lvl w:ilvl="5" w:tplc="EC2625BE">
      <w:start w:val="1"/>
      <w:numFmt w:val="bullet"/>
      <w:lvlText w:val="§"/>
      <w:lvlJc w:val="left"/>
      <w:pPr>
        <w:ind w:left="4320" w:hanging="360"/>
      </w:pPr>
      <w:rPr>
        <w:rFonts w:ascii="Wingdings" w:eastAsia="Wingdings" w:hAnsi="Wingdings"/>
        <w:w w:val="100"/>
        <w:sz w:val="20"/>
        <w:szCs w:val="20"/>
        <w:shd w:val="clear" w:color="auto" w:fill="auto"/>
      </w:rPr>
    </w:lvl>
    <w:lvl w:ilvl="6" w:tplc="4336C20C">
      <w:start w:val="1"/>
      <w:numFmt w:val="bullet"/>
      <w:lvlText w:val="·"/>
      <w:lvlJc w:val="left"/>
      <w:pPr>
        <w:ind w:left="5040" w:hanging="360"/>
      </w:pPr>
      <w:rPr>
        <w:rFonts w:ascii="Symbol" w:eastAsia="Symbol" w:hAnsi="Symbol"/>
        <w:w w:val="100"/>
        <w:sz w:val="20"/>
        <w:szCs w:val="20"/>
        <w:shd w:val="clear" w:color="auto" w:fill="auto"/>
      </w:rPr>
    </w:lvl>
    <w:lvl w:ilvl="7" w:tplc="F02677B8">
      <w:start w:val="1"/>
      <w:numFmt w:val="bullet"/>
      <w:lvlText w:val="o"/>
      <w:lvlJc w:val="left"/>
      <w:pPr>
        <w:ind w:left="5760" w:hanging="360"/>
      </w:pPr>
      <w:rPr>
        <w:rFonts w:ascii="Courier New" w:eastAsia="Courier New" w:hAnsi="Courier New"/>
        <w:w w:val="100"/>
        <w:sz w:val="20"/>
        <w:szCs w:val="20"/>
        <w:shd w:val="clear" w:color="auto" w:fill="auto"/>
      </w:rPr>
    </w:lvl>
    <w:lvl w:ilvl="8" w:tplc="3742267E">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9" w15:restartNumberingAfterBreak="0">
    <w:nsid w:val="0000001E"/>
    <w:multiLevelType w:val="hybridMultilevel"/>
    <w:tmpl w:val="03B2A110"/>
    <w:lvl w:ilvl="0" w:tplc="45CAB858">
      <w:start w:val="1"/>
      <w:numFmt w:val="bullet"/>
      <w:lvlText w:val="·"/>
      <w:lvlJc w:val="left"/>
      <w:pPr>
        <w:ind w:left="720" w:hanging="360"/>
      </w:pPr>
      <w:rPr>
        <w:rFonts w:ascii="Symbol" w:eastAsia="Symbol" w:hAnsi="Symbol"/>
        <w:w w:val="100"/>
        <w:sz w:val="20"/>
        <w:szCs w:val="20"/>
        <w:shd w:val="clear" w:color="auto" w:fill="auto"/>
      </w:rPr>
    </w:lvl>
    <w:lvl w:ilvl="1" w:tplc="AF0628D0">
      <w:start w:val="1"/>
      <w:numFmt w:val="bullet"/>
      <w:lvlText w:val="o"/>
      <w:lvlJc w:val="left"/>
      <w:pPr>
        <w:ind w:left="1440" w:hanging="360"/>
      </w:pPr>
      <w:rPr>
        <w:rFonts w:ascii="Courier New" w:eastAsia="Courier New" w:hAnsi="Courier New"/>
        <w:w w:val="100"/>
        <w:sz w:val="20"/>
        <w:szCs w:val="20"/>
        <w:shd w:val="clear" w:color="auto" w:fill="auto"/>
      </w:rPr>
    </w:lvl>
    <w:lvl w:ilvl="2" w:tplc="01BA9822">
      <w:start w:val="1"/>
      <w:numFmt w:val="bullet"/>
      <w:lvlText w:val="§"/>
      <w:lvlJc w:val="left"/>
      <w:pPr>
        <w:ind w:left="2160" w:hanging="360"/>
      </w:pPr>
      <w:rPr>
        <w:rFonts w:ascii="Wingdings" w:eastAsia="Wingdings" w:hAnsi="Wingdings"/>
        <w:w w:val="100"/>
        <w:sz w:val="20"/>
        <w:szCs w:val="20"/>
        <w:shd w:val="clear" w:color="auto" w:fill="auto"/>
      </w:rPr>
    </w:lvl>
    <w:lvl w:ilvl="3" w:tplc="EC704E2A">
      <w:start w:val="1"/>
      <w:numFmt w:val="bullet"/>
      <w:lvlText w:val="·"/>
      <w:lvlJc w:val="left"/>
      <w:pPr>
        <w:ind w:left="2880" w:hanging="360"/>
      </w:pPr>
      <w:rPr>
        <w:rFonts w:ascii="Symbol" w:eastAsia="Symbol" w:hAnsi="Symbol"/>
        <w:w w:val="100"/>
        <w:sz w:val="20"/>
        <w:szCs w:val="20"/>
        <w:shd w:val="clear" w:color="auto" w:fill="auto"/>
      </w:rPr>
    </w:lvl>
    <w:lvl w:ilvl="4" w:tplc="036E0808">
      <w:start w:val="1"/>
      <w:numFmt w:val="bullet"/>
      <w:lvlText w:val="o"/>
      <w:lvlJc w:val="left"/>
      <w:pPr>
        <w:ind w:left="3600" w:hanging="360"/>
      </w:pPr>
      <w:rPr>
        <w:rFonts w:ascii="Courier New" w:eastAsia="Courier New" w:hAnsi="Courier New"/>
        <w:w w:val="100"/>
        <w:sz w:val="20"/>
        <w:szCs w:val="20"/>
        <w:shd w:val="clear" w:color="auto" w:fill="auto"/>
      </w:rPr>
    </w:lvl>
    <w:lvl w:ilvl="5" w:tplc="6C600300">
      <w:start w:val="1"/>
      <w:numFmt w:val="bullet"/>
      <w:lvlText w:val="§"/>
      <w:lvlJc w:val="left"/>
      <w:pPr>
        <w:ind w:left="4320" w:hanging="360"/>
      </w:pPr>
      <w:rPr>
        <w:rFonts w:ascii="Wingdings" w:eastAsia="Wingdings" w:hAnsi="Wingdings"/>
        <w:w w:val="100"/>
        <w:sz w:val="20"/>
        <w:szCs w:val="20"/>
        <w:shd w:val="clear" w:color="auto" w:fill="auto"/>
      </w:rPr>
    </w:lvl>
    <w:lvl w:ilvl="6" w:tplc="87146F38">
      <w:start w:val="1"/>
      <w:numFmt w:val="bullet"/>
      <w:lvlText w:val="·"/>
      <w:lvlJc w:val="left"/>
      <w:pPr>
        <w:ind w:left="5040" w:hanging="360"/>
      </w:pPr>
      <w:rPr>
        <w:rFonts w:ascii="Symbol" w:eastAsia="Symbol" w:hAnsi="Symbol"/>
        <w:w w:val="100"/>
        <w:sz w:val="20"/>
        <w:szCs w:val="20"/>
        <w:shd w:val="clear" w:color="auto" w:fill="auto"/>
      </w:rPr>
    </w:lvl>
    <w:lvl w:ilvl="7" w:tplc="1960DDF4">
      <w:start w:val="1"/>
      <w:numFmt w:val="bullet"/>
      <w:lvlText w:val="o"/>
      <w:lvlJc w:val="left"/>
      <w:pPr>
        <w:ind w:left="5760" w:hanging="360"/>
      </w:pPr>
      <w:rPr>
        <w:rFonts w:ascii="Courier New" w:eastAsia="Courier New" w:hAnsi="Courier New"/>
        <w:w w:val="100"/>
        <w:sz w:val="20"/>
        <w:szCs w:val="20"/>
        <w:shd w:val="clear" w:color="auto" w:fill="auto"/>
      </w:rPr>
    </w:lvl>
    <w:lvl w:ilvl="8" w:tplc="83BAD634">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30" w15:restartNumberingAfterBreak="0">
    <w:nsid w:val="0000001F"/>
    <w:multiLevelType w:val="hybridMultilevel"/>
    <w:tmpl w:val="21917672"/>
    <w:lvl w:ilvl="0" w:tplc="30AED7E8">
      <w:start w:val="1"/>
      <w:numFmt w:val="bullet"/>
      <w:lvlText w:val="·"/>
      <w:lvlJc w:val="left"/>
      <w:pPr>
        <w:ind w:left="720" w:hanging="360"/>
      </w:pPr>
      <w:rPr>
        <w:rFonts w:ascii="Symbol" w:eastAsia="Symbol" w:hAnsi="Symbol"/>
        <w:w w:val="100"/>
        <w:sz w:val="20"/>
        <w:szCs w:val="20"/>
        <w:shd w:val="clear" w:color="auto" w:fill="auto"/>
      </w:rPr>
    </w:lvl>
    <w:lvl w:ilvl="1" w:tplc="596AADA4">
      <w:start w:val="1"/>
      <w:numFmt w:val="bullet"/>
      <w:lvlText w:val="o"/>
      <w:lvlJc w:val="left"/>
      <w:pPr>
        <w:ind w:left="1440" w:hanging="360"/>
      </w:pPr>
      <w:rPr>
        <w:rFonts w:ascii="Courier New" w:eastAsia="Courier New" w:hAnsi="Courier New"/>
        <w:w w:val="100"/>
        <w:sz w:val="20"/>
        <w:szCs w:val="20"/>
        <w:shd w:val="clear" w:color="auto" w:fill="auto"/>
      </w:rPr>
    </w:lvl>
    <w:lvl w:ilvl="2" w:tplc="1BE8D336">
      <w:start w:val="1"/>
      <w:numFmt w:val="bullet"/>
      <w:lvlText w:val="§"/>
      <w:lvlJc w:val="left"/>
      <w:pPr>
        <w:ind w:left="2160" w:hanging="360"/>
      </w:pPr>
      <w:rPr>
        <w:rFonts w:ascii="Wingdings" w:eastAsia="Wingdings" w:hAnsi="Wingdings"/>
        <w:w w:val="100"/>
        <w:sz w:val="20"/>
        <w:szCs w:val="20"/>
        <w:shd w:val="clear" w:color="auto" w:fill="auto"/>
      </w:rPr>
    </w:lvl>
    <w:lvl w:ilvl="3" w:tplc="546ABBE8">
      <w:start w:val="1"/>
      <w:numFmt w:val="bullet"/>
      <w:lvlText w:val="·"/>
      <w:lvlJc w:val="left"/>
      <w:pPr>
        <w:ind w:left="2880" w:hanging="360"/>
      </w:pPr>
      <w:rPr>
        <w:rFonts w:ascii="Symbol" w:eastAsia="Symbol" w:hAnsi="Symbol"/>
        <w:w w:val="100"/>
        <w:sz w:val="20"/>
        <w:szCs w:val="20"/>
        <w:shd w:val="clear" w:color="auto" w:fill="auto"/>
      </w:rPr>
    </w:lvl>
    <w:lvl w:ilvl="4" w:tplc="3B405DA4">
      <w:start w:val="1"/>
      <w:numFmt w:val="bullet"/>
      <w:lvlText w:val="o"/>
      <w:lvlJc w:val="left"/>
      <w:pPr>
        <w:ind w:left="3600" w:hanging="360"/>
      </w:pPr>
      <w:rPr>
        <w:rFonts w:ascii="Courier New" w:eastAsia="Courier New" w:hAnsi="Courier New"/>
        <w:w w:val="100"/>
        <w:sz w:val="20"/>
        <w:szCs w:val="20"/>
        <w:shd w:val="clear" w:color="auto" w:fill="auto"/>
      </w:rPr>
    </w:lvl>
    <w:lvl w:ilvl="5" w:tplc="CED2FAD2">
      <w:start w:val="1"/>
      <w:numFmt w:val="bullet"/>
      <w:lvlText w:val="§"/>
      <w:lvlJc w:val="left"/>
      <w:pPr>
        <w:ind w:left="4320" w:hanging="360"/>
      </w:pPr>
      <w:rPr>
        <w:rFonts w:ascii="Wingdings" w:eastAsia="Wingdings" w:hAnsi="Wingdings"/>
        <w:w w:val="100"/>
        <w:sz w:val="20"/>
        <w:szCs w:val="20"/>
        <w:shd w:val="clear" w:color="auto" w:fill="auto"/>
      </w:rPr>
    </w:lvl>
    <w:lvl w:ilvl="6" w:tplc="FC063F4E">
      <w:start w:val="1"/>
      <w:numFmt w:val="bullet"/>
      <w:lvlText w:val="·"/>
      <w:lvlJc w:val="left"/>
      <w:pPr>
        <w:ind w:left="5040" w:hanging="360"/>
      </w:pPr>
      <w:rPr>
        <w:rFonts w:ascii="Symbol" w:eastAsia="Symbol" w:hAnsi="Symbol"/>
        <w:w w:val="100"/>
        <w:sz w:val="20"/>
        <w:szCs w:val="20"/>
        <w:shd w:val="clear" w:color="auto" w:fill="auto"/>
      </w:rPr>
    </w:lvl>
    <w:lvl w:ilvl="7" w:tplc="ED1E485C">
      <w:start w:val="1"/>
      <w:numFmt w:val="bullet"/>
      <w:lvlText w:val="o"/>
      <w:lvlJc w:val="left"/>
      <w:pPr>
        <w:ind w:left="5760" w:hanging="360"/>
      </w:pPr>
      <w:rPr>
        <w:rFonts w:ascii="Courier New" w:eastAsia="Courier New" w:hAnsi="Courier New"/>
        <w:w w:val="100"/>
        <w:sz w:val="20"/>
        <w:szCs w:val="20"/>
        <w:shd w:val="clear" w:color="auto" w:fill="auto"/>
      </w:rPr>
    </w:lvl>
    <w:lvl w:ilvl="8" w:tplc="60448DA2">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31" w15:restartNumberingAfterBreak="0">
    <w:nsid w:val="00000020"/>
    <w:multiLevelType w:val="hybridMultilevel"/>
    <w:tmpl w:val="0F7615D9"/>
    <w:lvl w:ilvl="0" w:tplc="DCFC668A">
      <w:start w:val="1"/>
      <w:numFmt w:val="bullet"/>
      <w:lvlText w:val="·"/>
      <w:lvlJc w:val="left"/>
      <w:pPr>
        <w:ind w:left="720" w:hanging="360"/>
      </w:pPr>
      <w:rPr>
        <w:rFonts w:ascii="Symbol" w:eastAsia="Symbol" w:hAnsi="Symbol"/>
        <w:w w:val="100"/>
        <w:sz w:val="20"/>
        <w:szCs w:val="20"/>
        <w:shd w:val="clear" w:color="auto" w:fill="auto"/>
      </w:rPr>
    </w:lvl>
    <w:lvl w:ilvl="1" w:tplc="50927F04">
      <w:start w:val="1"/>
      <w:numFmt w:val="bullet"/>
      <w:lvlText w:val="o"/>
      <w:lvlJc w:val="left"/>
      <w:pPr>
        <w:ind w:left="1440" w:hanging="360"/>
      </w:pPr>
      <w:rPr>
        <w:rFonts w:ascii="Courier New" w:eastAsia="Courier New" w:hAnsi="Courier New"/>
        <w:w w:val="100"/>
        <w:sz w:val="20"/>
        <w:szCs w:val="20"/>
        <w:shd w:val="clear" w:color="auto" w:fill="auto"/>
      </w:rPr>
    </w:lvl>
    <w:lvl w:ilvl="2" w:tplc="51E088BA">
      <w:start w:val="1"/>
      <w:numFmt w:val="bullet"/>
      <w:lvlText w:val="§"/>
      <w:lvlJc w:val="left"/>
      <w:pPr>
        <w:ind w:left="2160" w:hanging="360"/>
      </w:pPr>
      <w:rPr>
        <w:rFonts w:ascii="Wingdings" w:eastAsia="Wingdings" w:hAnsi="Wingdings"/>
        <w:w w:val="100"/>
        <w:sz w:val="20"/>
        <w:szCs w:val="20"/>
        <w:shd w:val="clear" w:color="auto" w:fill="auto"/>
      </w:rPr>
    </w:lvl>
    <w:lvl w:ilvl="3" w:tplc="AB9AA808">
      <w:start w:val="1"/>
      <w:numFmt w:val="bullet"/>
      <w:lvlText w:val="·"/>
      <w:lvlJc w:val="left"/>
      <w:pPr>
        <w:ind w:left="2880" w:hanging="360"/>
      </w:pPr>
      <w:rPr>
        <w:rFonts w:ascii="Symbol" w:eastAsia="Symbol" w:hAnsi="Symbol"/>
        <w:w w:val="100"/>
        <w:sz w:val="20"/>
        <w:szCs w:val="20"/>
        <w:shd w:val="clear" w:color="auto" w:fill="auto"/>
      </w:rPr>
    </w:lvl>
    <w:lvl w:ilvl="4" w:tplc="E968C1D2">
      <w:start w:val="1"/>
      <w:numFmt w:val="bullet"/>
      <w:lvlText w:val="o"/>
      <w:lvlJc w:val="left"/>
      <w:pPr>
        <w:ind w:left="3600" w:hanging="360"/>
      </w:pPr>
      <w:rPr>
        <w:rFonts w:ascii="Courier New" w:eastAsia="Courier New" w:hAnsi="Courier New"/>
        <w:w w:val="100"/>
        <w:sz w:val="20"/>
        <w:szCs w:val="20"/>
        <w:shd w:val="clear" w:color="auto" w:fill="auto"/>
      </w:rPr>
    </w:lvl>
    <w:lvl w:ilvl="5" w:tplc="4FF86EC8">
      <w:start w:val="1"/>
      <w:numFmt w:val="bullet"/>
      <w:lvlText w:val="§"/>
      <w:lvlJc w:val="left"/>
      <w:pPr>
        <w:ind w:left="4320" w:hanging="360"/>
      </w:pPr>
      <w:rPr>
        <w:rFonts w:ascii="Wingdings" w:eastAsia="Wingdings" w:hAnsi="Wingdings"/>
        <w:w w:val="100"/>
        <w:sz w:val="20"/>
        <w:szCs w:val="20"/>
        <w:shd w:val="clear" w:color="auto" w:fill="auto"/>
      </w:rPr>
    </w:lvl>
    <w:lvl w:ilvl="6" w:tplc="91142BDC">
      <w:start w:val="1"/>
      <w:numFmt w:val="bullet"/>
      <w:lvlText w:val="·"/>
      <w:lvlJc w:val="left"/>
      <w:pPr>
        <w:ind w:left="5040" w:hanging="360"/>
      </w:pPr>
      <w:rPr>
        <w:rFonts w:ascii="Symbol" w:eastAsia="Symbol" w:hAnsi="Symbol"/>
        <w:w w:val="100"/>
        <w:sz w:val="20"/>
        <w:szCs w:val="20"/>
        <w:shd w:val="clear" w:color="auto" w:fill="auto"/>
      </w:rPr>
    </w:lvl>
    <w:lvl w:ilvl="7" w:tplc="0936A1C0">
      <w:start w:val="1"/>
      <w:numFmt w:val="bullet"/>
      <w:lvlText w:val="o"/>
      <w:lvlJc w:val="left"/>
      <w:pPr>
        <w:ind w:left="5760" w:hanging="360"/>
      </w:pPr>
      <w:rPr>
        <w:rFonts w:ascii="Courier New" w:eastAsia="Courier New" w:hAnsi="Courier New"/>
        <w:w w:val="100"/>
        <w:sz w:val="20"/>
        <w:szCs w:val="20"/>
        <w:shd w:val="clear" w:color="auto" w:fill="auto"/>
      </w:rPr>
    </w:lvl>
    <w:lvl w:ilvl="8" w:tplc="AF12B194">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32" w15:restartNumberingAfterBreak="0">
    <w:nsid w:val="00000021"/>
    <w:multiLevelType w:val="hybridMultilevel"/>
    <w:tmpl w:val="7E5B458B"/>
    <w:lvl w:ilvl="0" w:tplc="D3EA7246">
      <w:start w:val="1"/>
      <w:numFmt w:val="decimal"/>
      <w:lvlText w:val="%1)"/>
      <w:lvlJc w:val="left"/>
      <w:pPr>
        <w:ind w:left="720" w:hanging="360"/>
      </w:pPr>
    </w:lvl>
    <w:lvl w:ilvl="1" w:tplc="74EAD362">
      <w:start w:val="1"/>
      <w:numFmt w:val="lowerLetter"/>
      <w:lvlText w:val="%2."/>
      <w:lvlJc w:val="left"/>
      <w:pPr>
        <w:ind w:left="1440" w:hanging="360"/>
      </w:pPr>
    </w:lvl>
    <w:lvl w:ilvl="2" w:tplc="0082C64A">
      <w:start w:val="1"/>
      <w:numFmt w:val="lowerRoman"/>
      <w:lvlText w:val="%3."/>
      <w:lvlJc w:val="right"/>
      <w:pPr>
        <w:ind w:left="2160" w:hanging="180"/>
      </w:pPr>
    </w:lvl>
    <w:lvl w:ilvl="3" w:tplc="84D6871A">
      <w:start w:val="1"/>
      <w:numFmt w:val="decimal"/>
      <w:lvlText w:val="%4."/>
      <w:lvlJc w:val="left"/>
      <w:pPr>
        <w:ind w:left="2880" w:hanging="360"/>
      </w:pPr>
    </w:lvl>
    <w:lvl w:ilvl="4" w:tplc="7E2E1AA0">
      <w:start w:val="1"/>
      <w:numFmt w:val="lowerLetter"/>
      <w:lvlText w:val="%5."/>
      <w:lvlJc w:val="left"/>
      <w:pPr>
        <w:ind w:left="3600" w:hanging="360"/>
      </w:pPr>
    </w:lvl>
    <w:lvl w:ilvl="5" w:tplc="CE2AD4B6">
      <w:start w:val="1"/>
      <w:numFmt w:val="lowerRoman"/>
      <w:lvlText w:val="%6."/>
      <w:lvlJc w:val="right"/>
      <w:pPr>
        <w:ind w:left="4320" w:hanging="180"/>
      </w:pPr>
    </w:lvl>
    <w:lvl w:ilvl="6" w:tplc="E3966D38">
      <w:start w:val="1"/>
      <w:numFmt w:val="decimal"/>
      <w:lvlText w:val="%7."/>
      <w:lvlJc w:val="left"/>
      <w:pPr>
        <w:ind w:left="5040" w:hanging="360"/>
      </w:pPr>
    </w:lvl>
    <w:lvl w:ilvl="7" w:tplc="9BF0CE22">
      <w:start w:val="1"/>
      <w:numFmt w:val="lowerLetter"/>
      <w:lvlText w:val="%8."/>
      <w:lvlJc w:val="left"/>
      <w:pPr>
        <w:ind w:left="5760" w:hanging="360"/>
      </w:pPr>
    </w:lvl>
    <w:lvl w:ilvl="8" w:tplc="9DFE9A4E">
      <w:start w:val="1"/>
      <w:numFmt w:val="lowerRoman"/>
      <w:lvlText w:val="%9."/>
      <w:lvlJc w:val="right"/>
      <w:pPr>
        <w:ind w:left="6480" w:hanging="180"/>
      </w:pPr>
    </w:lvl>
  </w:abstractNum>
  <w:abstractNum w:abstractNumId="33" w15:restartNumberingAfterBreak="0">
    <w:nsid w:val="0B526807"/>
    <w:multiLevelType w:val="hybridMultilevel"/>
    <w:tmpl w:val="7705C752"/>
    <w:lvl w:ilvl="0" w:tplc="980EF834">
      <w:start w:val="1"/>
      <w:numFmt w:val="lowerLetter"/>
      <w:lvlText w:val="%1)"/>
      <w:lvlJc w:val="left"/>
      <w:pPr>
        <w:ind w:left="720" w:hanging="360"/>
      </w:pPr>
    </w:lvl>
    <w:lvl w:ilvl="1" w:tplc="AD7E4904">
      <w:start w:val="1"/>
      <w:numFmt w:val="lowerLetter"/>
      <w:lvlText w:val="%2."/>
      <w:lvlJc w:val="left"/>
      <w:pPr>
        <w:ind w:left="1440" w:hanging="360"/>
      </w:pPr>
    </w:lvl>
    <w:lvl w:ilvl="2" w:tplc="ADA62388">
      <w:start w:val="1"/>
      <w:numFmt w:val="lowerRoman"/>
      <w:lvlText w:val="%3."/>
      <w:lvlJc w:val="right"/>
      <w:pPr>
        <w:ind w:left="2160" w:hanging="180"/>
      </w:pPr>
    </w:lvl>
    <w:lvl w:ilvl="3" w:tplc="79D206F2">
      <w:start w:val="1"/>
      <w:numFmt w:val="decimal"/>
      <w:lvlText w:val="%4."/>
      <w:lvlJc w:val="left"/>
      <w:pPr>
        <w:ind w:left="2880" w:hanging="360"/>
      </w:pPr>
    </w:lvl>
    <w:lvl w:ilvl="4" w:tplc="D486C21A">
      <w:start w:val="1"/>
      <w:numFmt w:val="lowerLetter"/>
      <w:lvlText w:val="%5."/>
      <w:lvlJc w:val="left"/>
      <w:pPr>
        <w:ind w:left="3600" w:hanging="360"/>
      </w:pPr>
    </w:lvl>
    <w:lvl w:ilvl="5" w:tplc="DA744880">
      <w:start w:val="1"/>
      <w:numFmt w:val="lowerRoman"/>
      <w:lvlText w:val="%6."/>
      <w:lvlJc w:val="right"/>
      <w:pPr>
        <w:ind w:left="4320" w:hanging="180"/>
      </w:pPr>
    </w:lvl>
    <w:lvl w:ilvl="6" w:tplc="E26E487E">
      <w:start w:val="1"/>
      <w:numFmt w:val="decimal"/>
      <w:lvlText w:val="%7."/>
      <w:lvlJc w:val="left"/>
      <w:pPr>
        <w:ind w:left="5040" w:hanging="360"/>
      </w:pPr>
    </w:lvl>
    <w:lvl w:ilvl="7" w:tplc="A20077E6">
      <w:start w:val="1"/>
      <w:numFmt w:val="lowerLetter"/>
      <w:lvlText w:val="%8."/>
      <w:lvlJc w:val="left"/>
      <w:pPr>
        <w:ind w:left="5760" w:hanging="360"/>
      </w:pPr>
    </w:lvl>
    <w:lvl w:ilvl="8" w:tplc="243EAD72">
      <w:start w:val="1"/>
      <w:numFmt w:val="lowerRoman"/>
      <w:lvlText w:val="%9."/>
      <w:lvlJc w:val="right"/>
      <w:pPr>
        <w:ind w:left="6480" w:hanging="180"/>
      </w:pPr>
    </w:lvl>
  </w:abstractNum>
  <w:num w:numId="1">
    <w:abstractNumId w:val="6"/>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9"/>
  </w:num>
  <w:num w:numId="5">
    <w:abstractNumId w:val="30"/>
  </w:num>
  <w:num w:numId="6">
    <w:abstractNumId w:val="8"/>
  </w:num>
  <w:num w:numId="7">
    <w:abstractNumId w:val="16"/>
  </w:num>
  <w:num w:numId="8">
    <w:abstractNumId w:val="22"/>
  </w:num>
  <w:num w:numId="9">
    <w:abstractNumId w:val="14"/>
  </w:num>
  <w:num w:numId="10">
    <w:abstractNumId w:val="11"/>
  </w:num>
  <w:num w:numId="11">
    <w:abstractNumId w:val="29"/>
  </w:num>
  <w:num w:numId="12">
    <w:abstractNumId w:val="20"/>
  </w:num>
  <w:num w:numId="13">
    <w:abstractNumId w:val="31"/>
  </w:num>
  <w:num w:numId="14">
    <w:abstractNumId w:val="18"/>
  </w:num>
  <w:num w:numId="15">
    <w:abstractNumId w:val="0"/>
  </w:num>
  <w:num w:numId="16">
    <w:abstractNumId w:val="5"/>
  </w:num>
  <w:num w:numId="17">
    <w:abstractNumId w:val="2"/>
  </w:num>
  <w:num w:numId="18">
    <w:abstractNumId w:val="21"/>
  </w:num>
  <w:num w:numId="19">
    <w:abstractNumId w:val="23"/>
  </w:num>
  <w:num w:numId="20">
    <w:abstractNumId w:val="4"/>
  </w:num>
  <w:num w:numId="21">
    <w:abstractNumId w:val="26"/>
  </w:num>
  <w:num w:numId="22">
    <w:abstractNumId w:val="9"/>
  </w:num>
  <w:num w:numId="23">
    <w:abstractNumId w:val="25"/>
  </w:num>
  <w:num w:numId="24">
    <w:abstractNumId w:val="28"/>
  </w:num>
  <w:num w:numId="25">
    <w:abstractNumId w:val="12"/>
  </w:num>
  <w:num w:numId="26">
    <w:abstractNumId w:val="13"/>
  </w:num>
  <w:num w:numId="27">
    <w:abstractNumId w:val="15"/>
  </w:num>
  <w:num w:numId="28">
    <w:abstractNumId w:val="10"/>
  </w:num>
  <w:num w:numId="29">
    <w:abstractNumId w:val="3"/>
  </w:num>
  <w:num w:numId="30">
    <w:abstractNumId w:val="17"/>
  </w:num>
  <w:num w:numId="31">
    <w:abstractNumId w:val="27"/>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08"/>
  <w:hyphenationZone w:val="283"/>
  <w:displayHorizontalDrawingGridEvery w:val="0"/>
  <w:displayVerticalDrawingGridEvery w:val="2"/>
  <w:noPunctuationKern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EF3"/>
    <w:rsid w:val="00017557"/>
    <w:rsid w:val="000C5E34"/>
    <w:rsid w:val="0017232C"/>
    <w:rsid w:val="001F0594"/>
    <w:rsid w:val="00335B64"/>
    <w:rsid w:val="00352DF0"/>
    <w:rsid w:val="00512109"/>
    <w:rsid w:val="0055179B"/>
    <w:rsid w:val="005F6214"/>
    <w:rsid w:val="00640CE1"/>
    <w:rsid w:val="00765296"/>
    <w:rsid w:val="007D6B02"/>
    <w:rsid w:val="008338D2"/>
    <w:rsid w:val="008F6E3F"/>
    <w:rsid w:val="00906F24"/>
    <w:rsid w:val="009340B1"/>
    <w:rsid w:val="00A541C8"/>
    <w:rsid w:val="00AC0586"/>
    <w:rsid w:val="00AE53EF"/>
    <w:rsid w:val="00B27EF3"/>
    <w:rsid w:val="00C3752E"/>
    <w:rsid w:val="00E0404A"/>
    <w:rsid w:val="00E35682"/>
    <w:rsid w:val="00ED0EC7"/>
    <w:rsid w:val="00F547CA"/>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7A53F"/>
  <w15:docId w15:val="{043567DF-33AF-498B-8F40-91F13ED5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eastAsia="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26"/>
    <w:qFormat/>
    <w:pPr>
      <w:ind w:left="720"/>
    </w:pPr>
    <w:rPr>
      <w:rFonts w:ascii="NanumGothic" w:eastAsia="NanumGothic" w:hAnsi="NanumGothic"/>
    </w:rPr>
  </w:style>
  <w:style w:type="paragraph" w:styleId="Testonormale">
    <w:name w:val="Plain Text"/>
    <w:basedOn w:val="Normale"/>
    <w:link w:val="TestonormaleCarattere"/>
    <w:semiHidden/>
    <w:unhideWhenUsed/>
    <w:rPr>
      <w:rFonts w:ascii="Consolas" w:eastAsia="Consolas" w:hAnsi="Consolas"/>
      <w:sz w:val="21"/>
      <w:szCs w:val="21"/>
    </w:rPr>
  </w:style>
  <w:style w:type="character" w:customStyle="1" w:styleId="TestonormaleCarattere">
    <w:name w:val="Testo normale Carattere"/>
    <w:basedOn w:val="Carpredefinitoparagrafo"/>
    <w:link w:val="Testonormale"/>
    <w:semiHidden/>
    <w:rPr>
      <w:rFonts w:ascii="Consolas" w:eastAsia="Times New Roman" w:hAnsi="Consolas"/>
      <w:w w:val="100"/>
      <w:sz w:val="21"/>
      <w:szCs w:val="21"/>
      <w:shd w:val="clear" w:color="auto" w:fill="auto"/>
    </w:rPr>
  </w:style>
  <w:style w:type="character" w:customStyle="1" w:styleId="s5">
    <w:name w:val="s5"/>
    <w:basedOn w:val="Carpredefinitoparagrafo"/>
  </w:style>
  <w:style w:type="character" w:customStyle="1" w:styleId="apple-converted-space">
    <w:name w:val="apple-converted-space"/>
    <w:basedOn w:val="Carpredefinitoparagrafo"/>
  </w:style>
  <w:style w:type="character" w:customStyle="1" w:styleId="s28">
    <w:name w:val="s28"/>
    <w:basedOn w:val="Carpredefinitoparagrafo"/>
  </w:style>
  <w:style w:type="character" w:customStyle="1" w:styleId="s44">
    <w:name w:val="s44"/>
    <w:basedOn w:val="Carpredefinitoparagraf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7172</Words>
  <Characters>43214</Characters>
  <Application>Microsoft Office Word</Application>
  <DocSecurity>0</DocSecurity>
  <Lines>360</Lines>
  <Paragraphs>100</Paragraphs>
  <MMClips>0</MMClips>
  <ScaleCrop>false</ScaleCrop>
  <HeadingPairs>
    <vt:vector size="4" baseType="variant">
      <vt:variant>
        <vt:lpstr>Titolo</vt:lpstr>
      </vt:variant>
      <vt:variant>
        <vt:i4>1</vt:i4>
      </vt:variant>
      <vt:variant>
        <vt:lpstr>제목</vt:lpstr>
      </vt:variant>
      <vt:variant>
        <vt:i4>1</vt:i4>
      </vt:variant>
    </vt:vector>
  </HeadingPairs>
  <TitlesOfParts>
    <vt:vector size="2" baseType="lpstr">
      <vt:lpstr/>
      <vt:lpstr>Title text</vt:lpstr>
    </vt:vector>
  </TitlesOfParts>
  <Company>Unione Italiana Ciechi e Ipovedenti</Company>
  <LinksUpToDate>false</LinksUpToDate>
  <CharactersWithSpaces>50286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 Presidente</dc:creator>
  <cp:lastModifiedBy>Ricciardone Antonietta</cp:lastModifiedBy>
  <cp:revision>2</cp:revision>
  <dcterms:created xsi:type="dcterms:W3CDTF">2025-01-15T07:55:00Z</dcterms:created>
  <dcterms:modified xsi:type="dcterms:W3CDTF">2025-01-15T07:55:00Z</dcterms:modified>
</cp:coreProperties>
</file>